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ook w:val="01E0" w:firstRow="1" w:lastRow="1" w:firstColumn="1" w:lastColumn="1" w:noHBand="0" w:noVBand="0"/>
      </w:tblPr>
      <w:tblGrid>
        <w:gridCol w:w="3420"/>
        <w:gridCol w:w="6120"/>
      </w:tblGrid>
      <w:tr w:rsidR="006E462C" w:rsidRPr="006E462C" w:rsidTr="00323504">
        <w:tc>
          <w:tcPr>
            <w:tcW w:w="3420" w:type="dxa"/>
          </w:tcPr>
          <w:p w:rsidR="004013CD" w:rsidRPr="006E462C" w:rsidRDefault="004013CD" w:rsidP="006E462C">
            <w:pPr>
              <w:jc w:val="center"/>
              <w:rPr>
                <w:sz w:val="26"/>
                <w:szCs w:val="26"/>
              </w:rPr>
            </w:pPr>
            <w:bookmarkStart w:id="0" w:name="_GoBack"/>
            <w:bookmarkEnd w:id="0"/>
            <w:r w:rsidRPr="006E462C">
              <w:rPr>
                <w:sz w:val="26"/>
                <w:szCs w:val="26"/>
              </w:rPr>
              <w:t>UBND TỈNH NINH THUẬN</w:t>
            </w:r>
          </w:p>
          <w:p w:rsidR="004013CD" w:rsidRPr="006E462C" w:rsidRDefault="003E1CCF" w:rsidP="006E462C">
            <w:pPr>
              <w:jc w:val="center"/>
              <w:rPr>
                <w:b/>
                <w:sz w:val="26"/>
                <w:szCs w:val="26"/>
              </w:rPr>
            </w:pPr>
            <w:r w:rsidRPr="006E462C">
              <w:rPr>
                <w:b/>
                <w:sz w:val="26"/>
                <w:szCs w:val="26"/>
              </w:rPr>
              <w:t>SỞ NỘI VỤ</w:t>
            </w:r>
          </w:p>
        </w:tc>
        <w:tc>
          <w:tcPr>
            <w:tcW w:w="6120" w:type="dxa"/>
          </w:tcPr>
          <w:p w:rsidR="004013CD" w:rsidRPr="006E462C" w:rsidRDefault="004013CD" w:rsidP="006E462C">
            <w:pPr>
              <w:jc w:val="center"/>
              <w:rPr>
                <w:b/>
                <w:sz w:val="26"/>
                <w:szCs w:val="26"/>
              </w:rPr>
            </w:pPr>
            <w:r w:rsidRPr="006E462C">
              <w:rPr>
                <w:b/>
                <w:sz w:val="26"/>
                <w:szCs w:val="26"/>
              </w:rPr>
              <w:t>CỘNG HÒA XÃ HỘI CHỦ NGHĨA VIỆT NAM</w:t>
            </w:r>
          </w:p>
          <w:p w:rsidR="004013CD" w:rsidRPr="006E462C" w:rsidRDefault="004013CD" w:rsidP="006E462C">
            <w:pPr>
              <w:jc w:val="center"/>
              <w:rPr>
                <w:b/>
                <w:sz w:val="26"/>
                <w:szCs w:val="26"/>
              </w:rPr>
            </w:pPr>
            <w:r w:rsidRPr="006E462C">
              <w:rPr>
                <w:b/>
                <w:sz w:val="26"/>
                <w:szCs w:val="26"/>
              </w:rPr>
              <w:t>Độc lập – Tự do – Hạnh phúc</w:t>
            </w:r>
          </w:p>
        </w:tc>
      </w:tr>
      <w:tr w:rsidR="006E462C" w:rsidRPr="006E462C" w:rsidTr="00323504">
        <w:tc>
          <w:tcPr>
            <w:tcW w:w="3420" w:type="dxa"/>
          </w:tcPr>
          <w:p w:rsidR="004013CD" w:rsidRPr="006E462C" w:rsidRDefault="001476AF" w:rsidP="006E462C">
            <w:pPr>
              <w:jc w:val="center"/>
              <w:rPr>
                <w:sz w:val="26"/>
                <w:szCs w:val="26"/>
              </w:rPr>
            </w:pPr>
            <w:r w:rsidRPr="006E462C">
              <w:rPr>
                <w:noProof/>
                <w:sz w:val="26"/>
                <w:szCs w:val="26"/>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807085</wp:posOffset>
                      </wp:positionH>
                      <wp:positionV relativeFrom="paragraph">
                        <wp:posOffset>5714</wp:posOffset>
                      </wp:positionV>
                      <wp:extent cx="429260" cy="0"/>
                      <wp:effectExtent l="0" t="0" r="889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B904"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45pt" to="9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5zHAIAADU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"/>
                  </w:pict>
                </mc:Fallback>
              </mc:AlternateContent>
            </w:r>
          </w:p>
          <w:p w:rsidR="004013CD" w:rsidRPr="006E462C" w:rsidRDefault="004013CD" w:rsidP="006E462C">
            <w:pPr>
              <w:jc w:val="center"/>
              <w:rPr>
                <w:sz w:val="26"/>
                <w:szCs w:val="26"/>
              </w:rPr>
            </w:pPr>
            <w:r w:rsidRPr="006E462C">
              <w:rPr>
                <w:sz w:val="26"/>
                <w:szCs w:val="26"/>
              </w:rPr>
              <w:t xml:space="preserve">Số: </w:t>
            </w:r>
            <w:r w:rsidR="003E1CCF" w:rsidRPr="006E462C">
              <w:rPr>
                <w:sz w:val="26"/>
                <w:szCs w:val="26"/>
              </w:rPr>
              <w:t xml:space="preserve">           /TTr-SNV</w:t>
            </w:r>
          </w:p>
        </w:tc>
        <w:tc>
          <w:tcPr>
            <w:tcW w:w="6120" w:type="dxa"/>
          </w:tcPr>
          <w:p w:rsidR="004013CD" w:rsidRPr="006E462C" w:rsidRDefault="001476AF" w:rsidP="006E462C">
            <w:pPr>
              <w:jc w:val="center"/>
              <w:rPr>
                <w:i/>
                <w:sz w:val="26"/>
                <w:szCs w:val="26"/>
              </w:rPr>
            </w:pPr>
            <w:r w:rsidRPr="006E462C">
              <w:rPr>
                <w:noProof/>
                <w:sz w:val="26"/>
                <w:szCs w:val="26"/>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866775</wp:posOffset>
                      </wp:positionH>
                      <wp:positionV relativeFrom="paragraph">
                        <wp:posOffset>13334</wp:posOffset>
                      </wp:positionV>
                      <wp:extent cx="2019935" cy="0"/>
                      <wp:effectExtent l="0" t="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6859"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1.05pt" to="22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yOHAIAADY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"/>
                  </w:pict>
                </mc:Fallback>
              </mc:AlternateContent>
            </w:r>
          </w:p>
          <w:p w:rsidR="004013CD" w:rsidRPr="006E462C" w:rsidRDefault="004013CD" w:rsidP="006E462C">
            <w:pPr>
              <w:jc w:val="center"/>
              <w:rPr>
                <w:i/>
                <w:sz w:val="26"/>
                <w:szCs w:val="26"/>
              </w:rPr>
            </w:pPr>
            <w:r w:rsidRPr="006E462C">
              <w:rPr>
                <w:i/>
                <w:sz w:val="26"/>
                <w:szCs w:val="26"/>
              </w:rPr>
              <w:t xml:space="preserve">Ninh Thuận, ngày  </w:t>
            </w:r>
            <w:r w:rsidR="00323504" w:rsidRPr="006E462C">
              <w:rPr>
                <w:i/>
                <w:sz w:val="26"/>
                <w:szCs w:val="26"/>
              </w:rPr>
              <w:t xml:space="preserve">      </w:t>
            </w:r>
            <w:r w:rsidRPr="006E462C">
              <w:rPr>
                <w:i/>
                <w:sz w:val="26"/>
                <w:szCs w:val="26"/>
              </w:rPr>
              <w:t xml:space="preserve">tháng </w:t>
            </w:r>
            <w:r w:rsidR="003C575C" w:rsidRPr="006E462C">
              <w:rPr>
                <w:i/>
                <w:sz w:val="26"/>
                <w:szCs w:val="26"/>
              </w:rPr>
              <w:t>0</w:t>
            </w:r>
            <w:r w:rsidR="00014D15" w:rsidRPr="006E462C">
              <w:rPr>
                <w:i/>
                <w:sz w:val="26"/>
                <w:szCs w:val="26"/>
              </w:rPr>
              <w:t>2</w:t>
            </w:r>
            <w:r w:rsidRPr="006E462C">
              <w:rPr>
                <w:i/>
                <w:sz w:val="26"/>
                <w:szCs w:val="26"/>
              </w:rPr>
              <w:t xml:space="preserve"> năm 202</w:t>
            </w:r>
            <w:r w:rsidR="003C575C" w:rsidRPr="006E462C">
              <w:rPr>
                <w:i/>
                <w:sz w:val="26"/>
                <w:szCs w:val="26"/>
              </w:rPr>
              <w:t>4</w:t>
            </w:r>
          </w:p>
        </w:tc>
      </w:tr>
    </w:tbl>
    <w:p w:rsidR="004013CD" w:rsidRPr="006E462C" w:rsidRDefault="00323504" w:rsidP="006E462C">
      <w:pPr>
        <w:rPr>
          <w:b/>
          <w:i/>
          <w:sz w:val="28"/>
          <w:szCs w:val="28"/>
        </w:rPr>
      </w:pPr>
      <w:r w:rsidRPr="006E462C">
        <w:rPr>
          <w:b/>
          <w:sz w:val="28"/>
          <w:szCs w:val="28"/>
        </w:rPr>
        <w:t xml:space="preserve">             </w:t>
      </w:r>
      <w:r w:rsidR="006823B8" w:rsidRPr="006E462C">
        <w:rPr>
          <w:b/>
          <w:i/>
          <w:sz w:val="28"/>
          <w:szCs w:val="28"/>
        </w:rPr>
        <w:t>(DỰ THẢO)</w:t>
      </w:r>
    </w:p>
    <w:p w:rsidR="004013CD" w:rsidRPr="006E462C" w:rsidRDefault="004013CD" w:rsidP="006E462C">
      <w:pPr>
        <w:rPr>
          <w:sz w:val="18"/>
          <w:szCs w:val="28"/>
        </w:rPr>
      </w:pPr>
    </w:p>
    <w:p w:rsidR="004013CD" w:rsidRPr="006E462C" w:rsidRDefault="004013CD" w:rsidP="004013CD">
      <w:pPr>
        <w:rPr>
          <w:b/>
          <w:sz w:val="14"/>
          <w:szCs w:val="28"/>
        </w:rPr>
      </w:pPr>
    </w:p>
    <w:p w:rsidR="004013CD" w:rsidRPr="006E462C" w:rsidRDefault="004013CD" w:rsidP="00C84F69">
      <w:pPr>
        <w:jc w:val="center"/>
        <w:rPr>
          <w:b/>
          <w:sz w:val="28"/>
          <w:szCs w:val="28"/>
        </w:rPr>
      </w:pPr>
      <w:r w:rsidRPr="006E462C">
        <w:rPr>
          <w:b/>
          <w:sz w:val="28"/>
          <w:szCs w:val="28"/>
        </w:rPr>
        <w:t>TỜ TRÌNH</w:t>
      </w:r>
    </w:p>
    <w:p w:rsidR="006E462C" w:rsidRPr="006E462C" w:rsidRDefault="006E462C" w:rsidP="006E462C">
      <w:pPr>
        <w:jc w:val="center"/>
        <w:rPr>
          <w:b/>
          <w:sz w:val="28"/>
          <w:szCs w:val="28"/>
          <w:lang w:val="pt-BR"/>
        </w:rPr>
      </w:pPr>
      <w:r w:rsidRPr="006E462C">
        <w:rPr>
          <w:b/>
          <w:sz w:val="28"/>
          <w:szCs w:val="28"/>
        </w:rPr>
        <w:t>Dự thảo</w:t>
      </w:r>
      <w:r w:rsidR="004013CD" w:rsidRPr="006E462C">
        <w:rPr>
          <w:b/>
          <w:sz w:val="28"/>
          <w:szCs w:val="28"/>
        </w:rPr>
        <w:t xml:space="preserve"> Quyết định</w:t>
      </w:r>
      <w:r w:rsidR="00C84F69" w:rsidRPr="006E462C">
        <w:rPr>
          <w:b/>
          <w:sz w:val="28"/>
          <w:szCs w:val="28"/>
        </w:rPr>
        <w:t xml:space="preserve"> b</w:t>
      </w:r>
      <w:r w:rsidR="004013CD" w:rsidRPr="006E462C">
        <w:rPr>
          <w:b/>
          <w:sz w:val="28"/>
          <w:szCs w:val="28"/>
          <w:lang w:val="vi-VN"/>
        </w:rPr>
        <w:t>ãi bỏ</w:t>
      </w:r>
      <w:r w:rsidR="00323504" w:rsidRPr="006E462C">
        <w:rPr>
          <w:b/>
          <w:sz w:val="28"/>
          <w:szCs w:val="28"/>
        </w:rPr>
        <w:t xml:space="preserve"> </w:t>
      </w:r>
      <w:r w:rsidR="00323504" w:rsidRPr="006E462C">
        <w:rPr>
          <w:b/>
          <w:sz w:val="28"/>
          <w:szCs w:val="28"/>
          <w:lang w:val="pt-BR"/>
        </w:rPr>
        <w:t xml:space="preserve">Quyết định số 07/2023/QĐ-UBND </w:t>
      </w:r>
    </w:p>
    <w:p w:rsidR="006E462C" w:rsidRPr="006E462C" w:rsidRDefault="00323504" w:rsidP="006E462C">
      <w:pPr>
        <w:jc w:val="center"/>
        <w:rPr>
          <w:b/>
          <w:sz w:val="28"/>
          <w:szCs w:val="28"/>
          <w:lang w:val="pt-BR"/>
        </w:rPr>
      </w:pPr>
      <w:r w:rsidRPr="006E462C">
        <w:rPr>
          <w:b/>
          <w:sz w:val="28"/>
          <w:szCs w:val="28"/>
          <w:lang w:val="pt-BR"/>
        </w:rPr>
        <w:t>ngày 10 tháng 01 năm 2023 của Ủy ban nhân dân tỉnh Quy định chính sách</w:t>
      </w:r>
    </w:p>
    <w:p w:rsidR="006E462C" w:rsidRPr="006E462C" w:rsidRDefault="00323504" w:rsidP="006E462C">
      <w:pPr>
        <w:jc w:val="center"/>
        <w:rPr>
          <w:b/>
          <w:sz w:val="28"/>
          <w:szCs w:val="28"/>
          <w:lang w:val="pt-BR"/>
        </w:rPr>
      </w:pPr>
      <w:r w:rsidRPr="006E462C">
        <w:rPr>
          <w:b/>
          <w:sz w:val="28"/>
          <w:szCs w:val="28"/>
          <w:lang w:val="pt-BR"/>
        </w:rPr>
        <w:t xml:space="preserve"> thu hút nguồn nhân lực chất lượng cao thuộc các ngành kinh tế trọng điểm </w:t>
      </w:r>
    </w:p>
    <w:p w:rsidR="003E1CCF" w:rsidRPr="006E462C" w:rsidRDefault="00323504" w:rsidP="006E462C">
      <w:pPr>
        <w:jc w:val="center"/>
        <w:rPr>
          <w:b/>
          <w:sz w:val="28"/>
          <w:szCs w:val="28"/>
          <w:lang w:val="pt-BR"/>
        </w:rPr>
      </w:pPr>
      <w:r w:rsidRPr="006E462C">
        <w:rPr>
          <w:b/>
          <w:sz w:val="28"/>
          <w:szCs w:val="28"/>
          <w:lang w:val="pt-BR"/>
        </w:rPr>
        <w:t>của tỉnh Ninh Thuận giai đoạn 2022-2025</w:t>
      </w:r>
    </w:p>
    <w:p w:rsidR="004013CD" w:rsidRPr="006E462C" w:rsidRDefault="001476AF" w:rsidP="0043087A">
      <w:pPr>
        <w:spacing w:line="264" w:lineRule="auto"/>
        <w:rPr>
          <w:sz w:val="28"/>
          <w:szCs w:val="28"/>
        </w:rPr>
      </w:pPr>
      <w:r w:rsidRPr="006E462C">
        <w:rPr>
          <w:noProof/>
          <w:sz w:val="28"/>
          <w:szCs w:val="28"/>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2188210</wp:posOffset>
                </wp:positionH>
                <wp:positionV relativeFrom="paragraph">
                  <wp:posOffset>50164</wp:posOffset>
                </wp:positionV>
                <wp:extent cx="181610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54F7" id="_x0000_t32" coordsize="21600,21600" o:spt="32" o:oned="t" path="m,l21600,21600e" filled="f">
                <v:path arrowok="t" fillok="f" o:connecttype="none"/>
                <o:lock v:ext="edit" shapetype="t"/>
              </v:shapetype>
              <v:shape id="Straight Arrow Connector 1" o:spid="_x0000_s1026" type="#_x0000_t32" style="position:absolute;margin-left:172.3pt;margin-top:3.95pt;width:14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"/>
            </w:pict>
          </mc:Fallback>
        </mc:AlternateContent>
      </w:r>
    </w:p>
    <w:p w:rsidR="00323ADA" w:rsidRPr="006E462C" w:rsidRDefault="00323ADA" w:rsidP="00323504">
      <w:pPr>
        <w:spacing w:line="264" w:lineRule="auto"/>
        <w:jc w:val="center"/>
        <w:rPr>
          <w:sz w:val="12"/>
          <w:szCs w:val="28"/>
        </w:rPr>
      </w:pPr>
    </w:p>
    <w:p w:rsidR="004013CD" w:rsidRPr="006E462C" w:rsidRDefault="004013CD" w:rsidP="00323504">
      <w:pPr>
        <w:spacing w:line="264" w:lineRule="auto"/>
        <w:jc w:val="center"/>
        <w:rPr>
          <w:sz w:val="28"/>
          <w:szCs w:val="28"/>
        </w:rPr>
      </w:pPr>
      <w:r w:rsidRPr="006E462C">
        <w:rPr>
          <w:sz w:val="28"/>
          <w:szCs w:val="28"/>
        </w:rPr>
        <w:t xml:space="preserve">Kính gửi: </w:t>
      </w:r>
      <w:r w:rsidR="0039244B" w:rsidRPr="006E462C">
        <w:rPr>
          <w:sz w:val="28"/>
          <w:szCs w:val="28"/>
        </w:rPr>
        <w:t xml:space="preserve">Ủy ban nhân dân tỉnh </w:t>
      </w:r>
      <w:r w:rsidRPr="006E462C">
        <w:rPr>
          <w:sz w:val="28"/>
          <w:szCs w:val="28"/>
        </w:rPr>
        <w:t>Ninh Thuận.</w:t>
      </w:r>
    </w:p>
    <w:p w:rsidR="004013CD" w:rsidRPr="006E462C" w:rsidRDefault="004013CD" w:rsidP="0043087A">
      <w:pPr>
        <w:spacing w:line="264" w:lineRule="auto"/>
        <w:jc w:val="both"/>
        <w:rPr>
          <w:sz w:val="22"/>
          <w:szCs w:val="28"/>
          <w:lang w:val="nl-NL"/>
        </w:rPr>
      </w:pPr>
    </w:p>
    <w:p w:rsidR="004013CD" w:rsidRPr="006E462C" w:rsidRDefault="004013CD" w:rsidP="0043087A">
      <w:pPr>
        <w:spacing w:line="264" w:lineRule="auto"/>
        <w:jc w:val="both"/>
        <w:rPr>
          <w:sz w:val="2"/>
          <w:szCs w:val="28"/>
          <w:lang w:val="nl-NL"/>
        </w:rPr>
      </w:pPr>
    </w:p>
    <w:p w:rsidR="00E6223B" w:rsidRDefault="004013CD" w:rsidP="005832B5">
      <w:pPr>
        <w:spacing w:before="120"/>
        <w:ind w:firstLine="720"/>
        <w:jc w:val="both"/>
        <w:rPr>
          <w:sz w:val="28"/>
          <w:szCs w:val="28"/>
          <w:lang w:val="nl-NL"/>
        </w:rPr>
      </w:pPr>
      <w:r w:rsidRPr="006E462C">
        <w:rPr>
          <w:sz w:val="28"/>
          <w:szCs w:val="28"/>
          <w:lang w:val="nl-NL"/>
        </w:rPr>
        <w:t>Căn cứ Luật ban hành văn bản quy phạm pháp luật ngày 22 tháng 6 năm 2015; Luật sửa đổi bổ sung một số điều của Luật Ban hành văn bản quy phạm phá</w:t>
      </w:r>
      <w:r w:rsidR="006E462C">
        <w:rPr>
          <w:sz w:val="28"/>
          <w:szCs w:val="28"/>
          <w:lang w:val="nl-NL"/>
        </w:rPr>
        <w:t>p luật ngày 18 tháng 6 năm 2020;</w:t>
      </w:r>
      <w:r w:rsidRPr="006E462C">
        <w:rPr>
          <w:sz w:val="28"/>
          <w:szCs w:val="28"/>
          <w:lang w:val="nl-NL"/>
        </w:rPr>
        <w:t xml:space="preserve"> </w:t>
      </w:r>
    </w:p>
    <w:p w:rsidR="006E462C" w:rsidRPr="006E462C" w:rsidRDefault="006E462C" w:rsidP="006E462C">
      <w:pPr>
        <w:spacing w:before="120"/>
        <w:ind w:firstLine="720"/>
        <w:jc w:val="both"/>
        <w:rPr>
          <w:sz w:val="28"/>
          <w:szCs w:val="28"/>
          <w:shd w:val="clear" w:color="auto" w:fill="FFFFFF"/>
        </w:rPr>
      </w:pPr>
      <w:r w:rsidRPr="006E462C">
        <w:rPr>
          <w:sz w:val="28"/>
          <w:szCs w:val="28"/>
        </w:rPr>
        <w:t xml:space="preserve">Thực hiện ý kiến chỉ đạo của Chủ tịch Ủy ban nhân dân tỉnh tại Công văn số 535/UBND-TCD ngày 05/02/2024 - về việc xử lý văn bản trái pháp luật, văn bản sai sót về căn cứ ban hành, thể thức, kỹ thuật trình bày sau công tác tự kiểm tra văn bản quy phạm pháp luật năm 2023; </w:t>
      </w:r>
    </w:p>
    <w:p w:rsidR="004013CD" w:rsidRPr="006E462C" w:rsidRDefault="004013CD" w:rsidP="005832B5">
      <w:pPr>
        <w:spacing w:before="120"/>
        <w:ind w:firstLine="720"/>
        <w:jc w:val="both"/>
        <w:rPr>
          <w:sz w:val="28"/>
          <w:szCs w:val="28"/>
          <w:lang w:val="nl-NL"/>
        </w:rPr>
      </w:pPr>
      <w:r w:rsidRPr="006E462C">
        <w:rPr>
          <w:sz w:val="28"/>
          <w:szCs w:val="28"/>
          <w:lang w:val="nl-NL"/>
        </w:rPr>
        <w:t xml:space="preserve">Sở </w:t>
      </w:r>
      <w:r w:rsidR="00AB3015" w:rsidRPr="006E462C">
        <w:rPr>
          <w:sz w:val="28"/>
          <w:szCs w:val="28"/>
          <w:lang w:val="nl-NL"/>
        </w:rPr>
        <w:t xml:space="preserve">Nội vụ </w:t>
      </w:r>
      <w:r w:rsidRPr="006E462C">
        <w:rPr>
          <w:sz w:val="28"/>
          <w:szCs w:val="28"/>
          <w:lang w:val="nl-NL"/>
        </w:rPr>
        <w:t xml:space="preserve">kính trình Ủy ban nhân dân tỉnh xem xét, ban hành Quyết định </w:t>
      </w:r>
      <w:r w:rsidR="00462F8C" w:rsidRPr="006E462C">
        <w:rPr>
          <w:sz w:val="28"/>
          <w:szCs w:val="28"/>
          <w:lang w:val="vi-VN"/>
        </w:rPr>
        <w:t>b</w:t>
      </w:r>
      <w:r w:rsidR="009E75ED" w:rsidRPr="006E462C">
        <w:rPr>
          <w:sz w:val="28"/>
          <w:szCs w:val="28"/>
          <w:lang w:val="vi-VN"/>
        </w:rPr>
        <w:t>ãi bỏ</w:t>
      </w:r>
      <w:r w:rsidR="00E6223B" w:rsidRPr="006E462C">
        <w:rPr>
          <w:sz w:val="28"/>
          <w:szCs w:val="28"/>
        </w:rPr>
        <w:t xml:space="preserve"> </w:t>
      </w:r>
      <w:r w:rsidR="00E6223B" w:rsidRPr="006E462C">
        <w:rPr>
          <w:sz w:val="28"/>
          <w:szCs w:val="28"/>
          <w:lang w:val="pt-BR"/>
        </w:rPr>
        <w:t>Quyết định số 07/2023/QĐ-UBND ngày 10 tháng 01 năm 2023 của Ủy ban nhân dân tỉnh Quy định chính sách thu hút nguồn nhân lực chất lượng cao thuộc các ngành kinh tế trọng điểm của tỉnh Ninh Thuận giai đoạn 2022-2025</w:t>
      </w:r>
      <w:r w:rsidRPr="006E462C">
        <w:rPr>
          <w:sz w:val="28"/>
          <w:szCs w:val="28"/>
          <w:lang w:val="nl-NL"/>
        </w:rPr>
        <w:t>; cụ thể như sau:</w:t>
      </w:r>
    </w:p>
    <w:p w:rsidR="004013CD" w:rsidRPr="006E462C" w:rsidRDefault="004013CD" w:rsidP="005832B5">
      <w:pPr>
        <w:spacing w:before="120"/>
        <w:ind w:firstLine="720"/>
        <w:jc w:val="both"/>
        <w:rPr>
          <w:b/>
          <w:sz w:val="28"/>
          <w:szCs w:val="28"/>
          <w:lang w:val="nl-NL"/>
        </w:rPr>
      </w:pPr>
      <w:r w:rsidRPr="006E462C">
        <w:rPr>
          <w:b/>
          <w:sz w:val="28"/>
          <w:szCs w:val="28"/>
          <w:lang w:val="nl-NL"/>
        </w:rPr>
        <w:t>I. SỰ CẦN THIẾT BAN HÀNH VĂN BẢN:</w:t>
      </w:r>
    </w:p>
    <w:p w:rsidR="005C0B02" w:rsidRPr="006E462C" w:rsidRDefault="005C0B02" w:rsidP="005832B5">
      <w:pPr>
        <w:autoSpaceDE w:val="0"/>
        <w:autoSpaceDN w:val="0"/>
        <w:adjustRightInd w:val="0"/>
        <w:spacing w:before="120"/>
        <w:ind w:firstLine="720"/>
        <w:jc w:val="both"/>
        <w:rPr>
          <w:sz w:val="28"/>
          <w:szCs w:val="28"/>
          <w:lang w:val="nl-NL"/>
        </w:rPr>
      </w:pPr>
      <w:r w:rsidRPr="006E462C">
        <w:rPr>
          <w:sz w:val="28"/>
          <w:szCs w:val="28"/>
          <w:lang w:val="nl-NL"/>
        </w:rPr>
        <w:t xml:space="preserve">Ngày </w:t>
      </w:r>
      <w:r w:rsidR="003411FF" w:rsidRPr="006E462C">
        <w:rPr>
          <w:sz w:val="28"/>
          <w:szCs w:val="28"/>
          <w:lang w:val="nl-NL"/>
        </w:rPr>
        <w:t>09</w:t>
      </w:r>
      <w:r w:rsidRPr="006E462C">
        <w:rPr>
          <w:sz w:val="28"/>
          <w:szCs w:val="28"/>
          <w:lang w:val="nl-NL"/>
        </w:rPr>
        <w:t xml:space="preserve"> tháng </w:t>
      </w:r>
      <w:r w:rsidR="003411FF" w:rsidRPr="006E462C">
        <w:rPr>
          <w:sz w:val="28"/>
          <w:szCs w:val="28"/>
          <w:lang w:val="nl-NL"/>
        </w:rPr>
        <w:t>12</w:t>
      </w:r>
      <w:r w:rsidRPr="006E462C">
        <w:rPr>
          <w:sz w:val="28"/>
          <w:szCs w:val="28"/>
          <w:lang w:val="nl-NL"/>
        </w:rPr>
        <w:t xml:space="preserve"> năm 2022, Hội đồng nhân dân tỉnh thông qua </w:t>
      </w:r>
      <w:r w:rsidRPr="006E462C">
        <w:rPr>
          <w:spacing w:val="-2"/>
          <w:sz w:val="28"/>
          <w:szCs w:val="28"/>
          <w:lang w:val="nl-NL"/>
        </w:rPr>
        <w:t xml:space="preserve">Nghị quyết số </w:t>
      </w:r>
      <w:r w:rsidR="003411FF" w:rsidRPr="006E462C">
        <w:rPr>
          <w:spacing w:val="-2"/>
          <w:sz w:val="28"/>
          <w:szCs w:val="28"/>
          <w:lang w:val="nl-NL"/>
        </w:rPr>
        <w:t>30</w:t>
      </w:r>
      <w:r w:rsidRPr="006E462C">
        <w:rPr>
          <w:iCs/>
          <w:sz w:val="28"/>
          <w:szCs w:val="28"/>
        </w:rPr>
        <w:t>/2022/NQ-HĐND</w:t>
      </w:r>
      <w:r w:rsidR="003411FF" w:rsidRPr="006E462C">
        <w:rPr>
          <w:iCs/>
          <w:sz w:val="28"/>
          <w:szCs w:val="28"/>
        </w:rPr>
        <w:t xml:space="preserve"> </w:t>
      </w:r>
      <w:r w:rsidR="003411FF" w:rsidRPr="006E462C">
        <w:rPr>
          <w:sz w:val="28"/>
          <w:szCs w:val="28"/>
          <w:lang w:val="pt-BR"/>
        </w:rPr>
        <w:t>Quy định chính sách thu hút nguồn nhân lực chất lượng cao thuộc các ngành kinh tế trọng điểm của tỉnh Ninh Thuận giai đoạn 2022-2025</w:t>
      </w:r>
      <w:r w:rsidR="00DF1B12" w:rsidRPr="006E462C">
        <w:rPr>
          <w:sz w:val="28"/>
          <w:szCs w:val="28"/>
          <w:lang w:val="pt-BR"/>
        </w:rPr>
        <w:t>,</w:t>
      </w:r>
      <w:r w:rsidR="003411FF" w:rsidRPr="006E462C">
        <w:rPr>
          <w:sz w:val="28"/>
          <w:szCs w:val="28"/>
          <w:lang w:val="pt-BR"/>
        </w:rPr>
        <w:t xml:space="preserve"> </w:t>
      </w:r>
      <w:r w:rsidRPr="006E462C">
        <w:rPr>
          <w:sz w:val="28"/>
          <w:szCs w:val="28"/>
          <w:lang w:val="nl-NL"/>
        </w:rPr>
        <w:t>để triển khai thực hiện thống nhất trên địa bàn tỉnh;</w:t>
      </w:r>
    </w:p>
    <w:p w:rsidR="005C0B02" w:rsidRPr="006E462C" w:rsidRDefault="004013CD" w:rsidP="005832B5">
      <w:pPr>
        <w:spacing w:before="120"/>
        <w:ind w:firstLine="720"/>
        <w:jc w:val="both"/>
        <w:rPr>
          <w:b/>
          <w:sz w:val="28"/>
          <w:szCs w:val="28"/>
          <w:lang w:val="nl-NL"/>
        </w:rPr>
      </w:pPr>
      <w:r w:rsidRPr="006E462C">
        <w:rPr>
          <w:sz w:val="28"/>
          <w:szCs w:val="28"/>
          <w:lang w:val="nl-NL"/>
        </w:rPr>
        <w:t xml:space="preserve">Căn cứ </w:t>
      </w:r>
      <w:r w:rsidR="003411FF" w:rsidRPr="006E462C">
        <w:rPr>
          <w:spacing w:val="-2"/>
          <w:sz w:val="28"/>
          <w:szCs w:val="28"/>
          <w:lang w:val="nl-NL"/>
        </w:rPr>
        <w:t>Nghị quyết số 30</w:t>
      </w:r>
      <w:r w:rsidR="003411FF" w:rsidRPr="006E462C">
        <w:rPr>
          <w:iCs/>
          <w:sz w:val="28"/>
          <w:szCs w:val="28"/>
        </w:rPr>
        <w:t>/2022/NQ-HĐND</w:t>
      </w:r>
      <w:r w:rsidR="003411FF" w:rsidRPr="006E462C">
        <w:rPr>
          <w:sz w:val="28"/>
          <w:szCs w:val="28"/>
          <w:lang w:val="nl-NL"/>
        </w:rPr>
        <w:t xml:space="preserve"> </w:t>
      </w:r>
      <w:r w:rsidR="00323ADA" w:rsidRPr="006E462C">
        <w:rPr>
          <w:sz w:val="28"/>
          <w:szCs w:val="28"/>
          <w:lang w:val="nl-NL"/>
        </w:rPr>
        <w:t xml:space="preserve">nêu trên </w:t>
      </w:r>
      <w:r w:rsidR="00A7459B" w:rsidRPr="006E462C">
        <w:rPr>
          <w:sz w:val="28"/>
          <w:szCs w:val="28"/>
          <w:lang w:val="nl-NL"/>
        </w:rPr>
        <w:t>của</w:t>
      </w:r>
      <w:r w:rsidR="0043206B" w:rsidRPr="006E462C">
        <w:rPr>
          <w:sz w:val="28"/>
          <w:szCs w:val="28"/>
          <w:lang w:val="nl-NL"/>
        </w:rPr>
        <w:t xml:space="preserve"> Hội đồng nhân dân</w:t>
      </w:r>
      <w:r w:rsidR="00323ADA" w:rsidRPr="006E462C">
        <w:rPr>
          <w:sz w:val="28"/>
          <w:szCs w:val="28"/>
          <w:lang w:val="nl-NL"/>
        </w:rPr>
        <w:t xml:space="preserve"> tỉnh</w:t>
      </w:r>
      <w:r w:rsidR="0043206B" w:rsidRPr="006E462C">
        <w:rPr>
          <w:sz w:val="28"/>
          <w:szCs w:val="28"/>
          <w:lang w:val="nl-NL"/>
        </w:rPr>
        <w:t>;</w:t>
      </w:r>
      <w:r w:rsidRPr="006E462C">
        <w:rPr>
          <w:sz w:val="28"/>
          <w:szCs w:val="28"/>
          <w:lang w:val="nl-NL"/>
        </w:rPr>
        <w:t xml:space="preserve"> Ủy ban nhân dân tỉnh </w:t>
      </w:r>
      <w:r w:rsidR="001B7065" w:rsidRPr="006E462C">
        <w:rPr>
          <w:sz w:val="28"/>
          <w:szCs w:val="28"/>
          <w:lang w:val="nl-NL"/>
        </w:rPr>
        <w:t xml:space="preserve">đã </w:t>
      </w:r>
      <w:r w:rsidRPr="006E462C">
        <w:rPr>
          <w:sz w:val="28"/>
          <w:szCs w:val="28"/>
          <w:lang w:val="nl-NL"/>
        </w:rPr>
        <w:t xml:space="preserve">ban hành </w:t>
      </w:r>
      <w:r w:rsidR="005C0B02" w:rsidRPr="006E462C">
        <w:rPr>
          <w:sz w:val="28"/>
          <w:szCs w:val="28"/>
          <w:lang w:val="pt-BR"/>
        </w:rPr>
        <w:t xml:space="preserve">Quyết định số </w:t>
      </w:r>
      <w:r w:rsidR="001C7997" w:rsidRPr="006E462C">
        <w:rPr>
          <w:sz w:val="28"/>
          <w:szCs w:val="28"/>
          <w:lang w:val="pt-BR"/>
        </w:rPr>
        <w:t>07/2023</w:t>
      </w:r>
      <w:r w:rsidR="005C0B02" w:rsidRPr="006E462C">
        <w:rPr>
          <w:sz w:val="28"/>
          <w:szCs w:val="28"/>
          <w:lang w:val="pt-BR"/>
        </w:rPr>
        <w:t>/QĐ-UBND ngày 1</w:t>
      </w:r>
      <w:r w:rsidR="001C7997" w:rsidRPr="006E462C">
        <w:rPr>
          <w:sz w:val="28"/>
          <w:szCs w:val="28"/>
          <w:lang w:val="pt-BR"/>
        </w:rPr>
        <w:t>0</w:t>
      </w:r>
      <w:r w:rsidR="00173401" w:rsidRPr="006E462C">
        <w:rPr>
          <w:sz w:val="28"/>
          <w:szCs w:val="28"/>
          <w:lang w:val="pt-BR"/>
        </w:rPr>
        <w:t xml:space="preserve"> tháng </w:t>
      </w:r>
      <w:r w:rsidR="001C7997" w:rsidRPr="006E462C">
        <w:rPr>
          <w:sz w:val="28"/>
          <w:szCs w:val="28"/>
          <w:lang w:val="pt-BR"/>
        </w:rPr>
        <w:t>01</w:t>
      </w:r>
      <w:r w:rsidR="00173401" w:rsidRPr="006E462C">
        <w:rPr>
          <w:sz w:val="28"/>
          <w:szCs w:val="28"/>
          <w:lang w:val="pt-BR"/>
        </w:rPr>
        <w:t xml:space="preserve"> năm </w:t>
      </w:r>
      <w:r w:rsidR="005C0B02" w:rsidRPr="006E462C">
        <w:rPr>
          <w:sz w:val="28"/>
          <w:szCs w:val="28"/>
          <w:lang w:val="pt-BR"/>
        </w:rPr>
        <w:t>202</w:t>
      </w:r>
      <w:r w:rsidR="001C7997" w:rsidRPr="006E462C">
        <w:rPr>
          <w:sz w:val="28"/>
          <w:szCs w:val="28"/>
          <w:lang w:val="pt-BR"/>
        </w:rPr>
        <w:t>3</w:t>
      </w:r>
      <w:r w:rsidR="005C0B02" w:rsidRPr="006E462C">
        <w:rPr>
          <w:sz w:val="28"/>
          <w:szCs w:val="28"/>
          <w:lang w:val="pt-BR"/>
        </w:rPr>
        <w:t xml:space="preserve"> </w:t>
      </w:r>
      <w:r w:rsidR="001C7997" w:rsidRPr="006E462C">
        <w:rPr>
          <w:sz w:val="28"/>
          <w:szCs w:val="28"/>
          <w:lang w:val="pt-BR"/>
        </w:rPr>
        <w:t>Quy định chính sách thu hút nguồn nhân lực chất lượng cao thuộc các ngành kinh tế trọng điểm của tỉnh Ninh Thuận giai đoạn 2022-2025</w:t>
      </w:r>
      <w:r w:rsidR="00462F8C" w:rsidRPr="006E462C">
        <w:rPr>
          <w:sz w:val="28"/>
          <w:szCs w:val="28"/>
          <w:lang w:val="nl-NL"/>
        </w:rPr>
        <w:t>;</w:t>
      </w:r>
    </w:p>
    <w:p w:rsidR="001C7997" w:rsidRPr="006E462C" w:rsidRDefault="001C7997" w:rsidP="005832B5">
      <w:pPr>
        <w:spacing w:before="120"/>
        <w:ind w:firstLine="720"/>
        <w:jc w:val="both"/>
        <w:rPr>
          <w:sz w:val="28"/>
          <w:szCs w:val="28"/>
        </w:rPr>
      </w:pPr>
      <w:r w:rsidRPr="006E462C">
        <w:rPr>
          <w:sz w:val="28"/>
          <w:szCs w:val="28"/>
        </w:rPr>
        <w:t xml:space="preserve">Thực hiện ý kiến chỉ đạo của Chủ tịch Ủy ban nhân dân tỉnh tại Công văn số 535/UBND-TCD ngày 05/02/2024 </w:t>
      </w:r>
      <w:r w:rsidR="001B7065" w:rsidRPr="006E462C">
        <w:rPr>
          <w:sz w:val="28"/>
          <w:szCs w:val="28"/>
        </w:rPr>
        <w:t xml:space="preserve">- </w:t>
      </w:r>
      <w:r w:rsidRPr="006E462C">
        <w:rPr>
          <w:sz w:val="28"/>
          <w:szCs w:val="28"/>
        </w:rPr>
        <w:t xml:space="preserve">về việc xử lý văn bản trái pháp luật, văn bản sai sót về căn cứ ban hành, thể thức, kỹ thuật trình bày sau công tác tự kiểm tra văn bản quy phạm pháp luật năm 2023; </w:t>
      </w:r>
    </w:p>
    <w:p w:rsidR="004013CD" w:rsidRPr="006E462C" w:rsidRDefault="001B7065" w:rsidP="001B7065">
      <w:pPr>
        <w:spacing w:before="120"/>
        <w:ind w:firstLine="720"/>
        <w:jc w:val="both"/>
        <w:rPr>
          <w:sz w:val="28"/>
          <w:szCs w:val="28"/>
        </w:rPr>
      </w:pPr>
      <w:r w:rsidRPr="006E462C">
        <w:rPr>
          <w:bCs/>
          <w:sz w:val="28"/>
          <w:szCs w:val="28"/>
        </w:rPr>
        <w:t xml:space="preserve">Sở Nội vụ </w:t>
      </w:r>
      <w:r w:rsidRPr="006E462C">
        <w:rPr>
          <w:sz w:val="28"/>
          <w:szCs w:val="28"/>
          <w:lang w:val="nl-NL"/>
        </w:rPr>
        <w:t>xây dựng</w:t>
      </w:r>
      <w:r w:rsidRPr="006E462C">
        <w:rPr>
          <w:bCs/>
          <w:sz w:val="28"/>
          <w:szCs w:val="28"/>
        </w:rPr>
        <w:t xml:space="preserve"> dự thảo và trình </w:t>
      </w:r>
      <w:r w:rsidRPr="006E462C">
        <w:rPr>
          <w:sz w:val="28"/>
          <w:szCs w:val="28"/>
        </w:rPr>
        <w:t>Ủy ban nhân dân tỉnh xem xét,</w:t>
      </w:r>
      <w:r w:rsidRPr="006E462C">
        <w:rPr>
          <w:bCs/>
          <w:sz w:val="28"/>
          <w:szCs w:val="28"/>
        </w:rPr>
        <w:t xml:space="preserve"> </w:t>
      </w:r>
      <w:r w:rsidRPr="006E462C">
        <w:rPr>
          <w:sz w:val="28"/>
          <w:szCs w:val="28"/>
        </w:rPr>
        <w:t>ban hành Quyết định b</w:t>
      </w:r>
      <w:r w:rsidRPr="006E462C">
        <w:rPr>
          <w:sz w:val="28"/>
          <w:szCs w:val="28"/>
          <w:lang w:val="vi-VN"/>
        </w:rPr>
        <w:t>ãi bỏ</w:t>
      </w:r>
      <w:r w:rsidRPr="006E462C">
        <w:rPr>
          <w:sz w:val="28"/>
          <w:szCs w:val="28"/>
        </w:rPr>
        <w:t xml:space="preserve"> </w:t>
      </w:r>
      <w:r w:rsidRPr="006E462C">
        <w:rPr>
          <w:sz w:val="28"/>
          <w:szCs w:val="28"/>
          <w:lang w:val="pt-BR"/>
        </w:rPr>
        <w:t>Quyết định số 07/2023/QĐ-UBND ngày 10 tháng 01 năm 2023 của UBND tỉnh Quy định chính sách thu hút nguồn nhân lực chất lượng cao thuộc các ngành kinh tế trọng điểm của tỉnh Ninh Thuận giai đoạn 2022-2025</w:t>
      </w:r>
      <w:r w:rsidRPr="006E462C">
        <w:rPr>
          <w:sz w:val="28"/>
          <w:szCs w:val="28"/>
        </w:rPr>
        <w:t xml:space="preserve"> </w:t>
      </w:r>
      <w:r w:rsidRPr="006E462C">
        <w:rPr>
          <w:sz w:val="28"/>
          <w:szCs w:val="28"/>
          <w:lang w:val="pt-BR"/>
        </w:rPr>
        <w:t>là cần thiết -</w:t>
      </w:r>
      <w:r w:rsidR="001C7997" w:rsidRPr="006E462C">
        <w:rPr>
          <w:i/>
          <w:sz w:val="28"/>
          <w:szCs w:val="28"/>
        </w:rPr>
        <w:t xml:space="preserve">do Quyết định </w:t>
      </w:r>
      <w:r w:rsidRPr="006E462C">
        <w:rPr>
          <w:i/>
          <w:sz w:val="28"/>
          <w:szCs w:val="28"/>
        </w:rPr>
        <w:t xml:space="preserve">số 07/2023/QĐ-UBND </w:t>
      </w:r>
      <w:r w:rsidR="001C7997" w:rsidRPr="006E462C">
        <w:rPr>
          <w:i/>
          <w:sz w:val="28"/>
          <w:szCs w:val="28"/>
        </w:rPr>
        <w:t xml:space="preserve">nêu trên có nội dung quy định lại các nội dung đã </w:t>
      </w:r>
      <w:r w:rsidR="001C7997" w:rsidRPr="006E462C">
        <w:rPr>
          <w:i/>
          <w:sz w:val="28"/>
          <w:szCs w:val="28"/>
        </w:rPr>
        <w:lastRenderedPageBreak/>
        <w:t>được quy định tại văn bản thuộc thẩm q</w:t>
      </w:r>
      <w:r w:rsidR="00DF1B12" w:rsidRPr="006E462C">
        <w:rPr>
          <w:i/>
          <w:sz w:val="28"/>
          <w:szCs w:val="28"/>
        </w:rPr>
        <w:t>uyền của Hội đồng nhân dân tỉnh,</w:t>
      </w:r>
      <w:r w:rsidR="001C7997" w:rsidRPr="006E462C">
        <w:rPr>
          <w:i/>
          <w:sz w:val="28"/>
          <w:szCs w:val="28"/>
        </w:rPr>
        <w:t xml:space="preserve"> trái thẩm quyền ban hành văn bản </w:t>
      </w:r>
      <w:r w:rsidRPr="006E462C">
        <w:rPr>
          <w:i/>
          <w:sz w:val="28"/>
          <w:szCs w:val="28"/>
        </w:rPr>
        <w:t xml:space="preserve">theo quy định </w:t>
      </w:r>
      <w:r w:rsidR="001C7997" w:rsidRPr="006E462C">
        <w:rPr>
          <w:i/>
          <w:sz w:val="28"/>
          <w:szCs w:val="28"/>
        </w:rPr>
        <w:t>tại Điều 21 Nghị định số 163/2016/NĐ-CP của Chính phủ</w:t>
      </w:r>
      <w:r w:rsidR="001C7997" w:rsidRPr="006E462C">
        <w:rPr>
          <w:sz w:val="28"/>
          <w:szCs w:val="28"/>
        </w:rPr>
        <w:t xml:space="preserve"> </w:t>
      </w:r>
      <w:r w:rsidR="001C7997" w:rsidRPr="006E462C">
        <w:rPr>
          <w:i/>
          <w:sz w:val="28"/>
          <w:szCs w:val="28"/>
        </w:rPr>
        <w:t>(theo Báo cáo số 27/BC-UBND ngày 31/01/2024 của UBND tỉnh về kết quả công tác kiểm tra, xử lý văn bản năm 2023)</w:t>
      </w:r>
      <w:r w:rsidR="004013CD" w:rsidRPr="006E462C">
        <w:rPr>
          <w:sz w:val="28"/>
          <w:szCs w:val="28"/>
          <w:lang w:val="pt-BR"/>
        </w:rPr>
        <w:t xml:space="preserve">. </w:t>
      </w:r>
    </w:p>
    <w:p w:rsidR="004013CD" w:rsidRPr="006E462C" w:rsidRDefault="004013CD" w:rsidP="005832B5">
      <w:pPr>
        <w:spacing w:before="120"/>
        <w:ind w:firstLine="720"/>
        <w:jc w:val="both"/>
        <w:rPr>
          <w:b/>
          <w:sz w:val="28"/>
          <w:szCs w:val="28"/>
          <w:lang w:val="nl-NL"/>
        </w:rPr>
      </w:pPr>
      <w:r w:rsidRPr="006E462C">
        <w:rPr>
          <w:b/>
          <w:sz w:val="28"/>
          <w:szCs w:val="28"/>
          <w:lang w:val="nl-NL"/>
        </w:rPr>
        <w:t>II. MỤC ĐÍCH, QUAN ĐIỂM XÂY DỰNG QUYẾT ĐỊNH:</w:t>
      </w:r>
    </w:p>
    <w:p w:rsidR="004013CD" w:rsidRPr="006E462C" w:rsidRDefault="004013CD" w:rsidP="005832B5">
      <w:pPr>
        <w:spacing w:before="120"/>
        <w:ind w:firstLine="720"/>
        <w:jc w:val="both"/>
        <w:rPr>
          <w:b/>
          <w:sz w:val="28"/>
          <w:szCs w:val="28"/>
          <w:lang w:val="nl-NL"/>
        </w:rPr>
      </w:pPr>
      <w:r w:rsidRPr="006E462C">
        <w:rPr>
          <w:b/>
          <w:sz w:val="28"/>
          <w:szCs w:val="28"/>
          <w:lang w:val="nl-NL"/>
        </w:rPr>
        <w:t>1. Mục đích:</w:t>
      </w:r>
    </w:p>
    <w:p w:rsidR="004013CD" w:rsidRPr="006E462C" w:rsidRDefault="004013CD" w:rsidP="005832B5">
      <w:pPr>
        <w:spacing w:before="120"/>
        <w:ind w:firstLine="720"/>
        <w:jc w:val="both"/>
        <w:rPr>
          <w:sz w:val="28"/>
          <w:szCs w:val="28"/>
          <w:lang w:val="nl-NL"/>
        </w:rPr>
      </w:pPr>
      <w:r w:rsidRPr="006E462C">
        <w:rPr>
          <w:sz w:val="28"/>
          <w:szCs w:val="28"/>
          <w:lang w:val="nl-NL"/>
        </w:rPr>
        <w:t xml:space="preserve">- Để </w:t>
      </w:r>
      <w:r w:rsidR="002D6A05" w:rsidRPr="006E462C">
        <w:rPr>
          <w:sz w:val="28"/>
          <w:szCs w:val="28"/>
          <w:lang w:val="nl-NL"/>
        </w:rPr>
        <w:t>triển khai thực hiện</w:t>
      </w:r>
      <w:r w:rsidR="00A610B4" w:rsidRPr="006E462C">
        <w:rPr>
          <w:sz w:val="28"/>
          <w:szCs w:val="28"/>
          <w:lang w:val="nl-NL"/>
        </w:rPr>
        <w:t xml:space="preserve"> </w:t>
      </w:r>
      <w:r w:rsidR="00232A24" w:rsidRPr="006E462C">
        <w:rPr>
          <w:spacing w:val="-2"/>
          <w:sz w:val="28"/>
          <w:szCs w:val="28"/>
          <w:lang w:val="nl-NL"/>
        </w:rPr>
        <w:t>Nghị quyết số 30</w:t>
      </w:r>
      <w:r w:rsidR="00232A24" w:rsidRPr="006E462C">
        <w:rPr>
          <w:iCs/>
          <w:sz w:val="28"/>
          <w:szCs w:val="28"/>
        </w:rPr>
        <w:t xml:space="preserve">/2022/NQ-HĐND </w:t>
      </w:r>
      <w:r w:rsidR="002759B3" w:rsidRPr="006E462C">
        <w:rPr>
          <w:iCs/>
          <w:sz w:val="28"/>
          <w:szCs w:val="28"/>
        </w:rPr>
        <w:t xml:space="preserve">được </w:t>
      </w:r>
      <w:r w:rsidR="00232A24" w:rsidRPr="006E462C">
        <w:rPr>
          <w:sz w:val="28"/>
          <w:szCs w:val="28"/>
          <w:lang w:val="nl-NL"/>
        </w:rPr>
        <w:t>Hội đồng nhân dân tỉnh thông qua</w:t>
      </w:r>
      <w:r w:rsidR="00232A24" w:rsidRPr="006E462C">
        <w:rPr>
          <w:iCs/>
          <w:sz w:val="28"/>
          <w:szCs w:val="28"/>
        </w:rPr>
        <w:t xml:space="preserve"> </w:t>
      </w:r>
      <w:r w:rsidR="00232A24" w:rsidRPr="006E462C">
        <w:rPr>
          <w:sz w:val="28"/>
          <w:szCs w:val="28"/>
          <w:lang w:val="nl-NL"/>
        </w:rPr>
        <w:t>ngày 09 tháng 12 năm 2022</w:t>
      </w:r>
      <w:r w:rsidR="002759B3" w:rsidRPr="006E462C">
        <w:rPr>
          <w:sz w:val="28"/>
          <w:szCs w:val="28"/>
          <w:lang w:val="nl-NL"/>
        </w:rPr>
        <w:t xml:space="preserve"> </w:t>
      </w:r>
      <w:r w:rsidR="00232A24" w:rsidRPr="006E462C">
        <w:rPr>
          <w:sz w:val="28"/>
          <w:szCs w:val="28"/>
          <w:lang w:val="pt-BR"/>
        </w:rPr>
        <w:t>Quy định chính sách thu hút nguồn nhân lực chất lượng cao thuộc các ngành kinh tế trọng điểm của tỉnh Ninh Thuận giai đoạn 2022-2025</w:t>
      </w:r>
      <w:r w:rsidR="009F77A3" w:rsidRPr="006E462C">
        <w:rPr>
          <w:iCs/>
          <w:sz w:val="28"/>
          <w:szCs w:val="28"/>
        </w:rPr>
        <w:t xml:space="preserve"> </w:t>
      </w:r>
      <w:r w:rsidR="001B7065" w:rsidRPr="006E462C">
        <w:rPr>
          <w:sz w:val="28"/>
          <w:szCs w:val="28"/>
          <w:lang w:val="nl-NL"/>
        </w:rPr>
        <w:t xml:space="preserve">đảm bảo </w:t>
      </w:r>
      <w:r w:rsidR="009F77A3" w:rsidRPr="006E462C">
        <w:rPr>
          <w:sz w:val="28"/>
          <w:szCs w:val="28"/>
          <w:lang w:val="nl-NL"/>
        </w:rPr>
        <w:t>thống nhất, phù hợp</w:t>
      </w:r>
      <w:r w:rsidR="00A610B4" w:rsidRPr="006E462C">
        <w:rPr>
          <w:sz w:val="28"/>
          <w:szCs w:val="28"/>
          <w:lang w:val="nl-NL"/>
        </w:rPr>
        <w:t xml:space="preserve"> </w:t>
      </w:r>
      <w:r w:rsidR="00462F8C" w:rsidRPr="006E462C">
        <w:rPr>
          <w:sz w:val="28"/>
          <w:szCs w:val="28"/>
          <w:lang w:val="nl-NL"/>
        </w:rPr>
        <w:t>với</w:t>
      </w:r>
      <w:r w:rsidR="002D6A05" w:rsidRPr="006E462C">
        <w:rPr>
          <w:sz w:val="28"/>
          <w:szCs w:val="28"/>
          <w:lang w:val="nl-NL"/>
        </w:rPr>
        <w:t xml:space="preserve"> quy định pháp luật </w:t>
      </w:r>
      <w:r w:rsidR="00462F8C" w:rsidRPr="006E462C">
        <w:rPr>
          <w:sz w:val="28"/>
          <w:szCs w:val="28"/>
          <w:lang w:val="nl-NL"/>
        </w:rPr>
        <w:t>hiện hành và tình hình thực tế của địa phương</w:t>
      </w:r>
      <w:r w:rsidR="002D6A05" w:rsidRPr="006E462C">
        <w:rPr>
          <w:sz w:val="28"/>
          <w:szCs w:val="28"/>
          <w:lang w:val="nl-NL"/>
        </w:rPr>
        <w:t>.</w:t>
      </w:r>
    </w:p>
    <w:p w:rsidR="00065AFB" w:rsidRPr="006E462C" w:rsidRDefault="004013CD" w:rsidP="005832B5">
      <w:pPr>
        <w:spacing w:before="120"/>
        <w:ind w:firstLine="720"/>
        <w:jc w:val="both"/>
        <w:rPr>
          <w:sz w:val="28"/>
          <w:szCs w:val="28"/>
          <w:shd w:val="clear" w:color="auto" w:fill="FFFFFF"/>
          <w:lang w:val="nl-NL"/>
        </w:rPr>
      </w:pPr>
      <w:r w:rsidRPr="006E462C">
        <w:rPr>
          <w:sz w:val="28"/>
          <w:szCs w:val="28"/>
          <w:lang w:val="nl-NL"/>
        </w:rPr>
        <w:t>- Nhằm đảm bảo các điều kiện cho công tác</w:t>
      </w:r>
      <w:r w:rsidRPr="006E462C">
        <w:rPr>
          <w:iCs/>
          <w:sz w:val="28"/>
          <w:szCs w:val="28"/>
          <w:lang w:val="nl-NL"/>
        </w:rPr>
        <w:t xml:space="preserve"> kiểm tra, xử lý, rà soát, hệ thống hóa văn bản quy phạm pháp luật trên địa bàn tỉnh </w:t>
      </w:r>
      <w:r w:rsidRPr="006E462C">
        <w:rPr>
          <w:sz w:val="28"/>
          <w:szCs w:val="28"/>
          <w:shd w:val="clear" w:color="auto" w:fill="FFFFFF"/>
          <w:lang w:val="vi-VN"/>
        </w:rPr>
        <w:t xml:space="preserve">phù hợp </w:t>
      </w:r>
      <w:r w:rsidR="00462F8C" w:rsidRPr="006E462C">
        <w:rPr>
          <w:sz w:val="28"/>
          <w:szCs w:val="28"/>
          <w:shd w:val="clear" w:color="auto" w:fill="FFFFFF"/>
        </w:rPr>
        <w:t xml:space="preserve">với </w:t>
      </w:r>
      <w:r w:rsidRPr="006E462C">
        <w:rPr>
          <w:sz w:val="28"/>
          <w:szCs w:val="28"/>
          <w:shd w:val="clear" w:color="auto" w:fill="FFFFFF"/>
          <w:lang w:val="vi-VN"/>
        </w:rPr>
        <w:t>tình hình phát triển kinh tế - xã hội và thực tế triển khai nhiệm vụ</w:t>
      </w:r>
      <w:r w:rsidRPr="006E462C">
        <w:rPr>
          <w:sz w:val="28"/>
          <w:szCs w:val="28"/>
          <w:shd w:val="clear" w:color="auto" w:fill="FFFFFF"/>
          <w:lang w:val="nl-NL"/>
        </w:rPr>
        <w:t xml:space="preserve">. </w:t>
      </w:r>
    </w:p>
    <w:p w:rsidR="004013CD" w:rsidRPr="006E462C" w:rsidRDefault="004013CD" w:rsidP="005832B5">
      <w:pPr>
        <w:spacing w:before="120"/>
        <w:ind w:firstLine="720"/>
        <w:jc w:val="both"/>
        <w:rPr>
          <w:b/>
          <w:sz w:val="28"/>
          <w:szCs w:val="28"/>
          <w:lang w:val="nl-NL"/>
        </w:rPr>
      </w:pPr>
      <w:r w:rsidRPr="006E462C">
        <w:rPr>
          <w:b/>
          <w:sz w:val="28"/>
          <w:szCs w:val="28"/>
          <w:lang w:val="nl-NL"/>
        </w:rPr>
        <w:t>2. Quan điểm chỉ đạo:</w:t>
      </w:r>
    </w:p>
    <w:p w:rsidR="004013CD" w:rsidRPr="006E462C" w:rsidRDefault="004013CD" w:rsidP="005832B5">
      <w:pPr>
        <w:spacing w:before="120"/>
        <w:ind w:firstLine="720"/>
        <w:jc w:val="both"/>
        <w:rPr>
          <w:bCs/>
          <w:sz w:val="28"/>
          <w:szCs w:val="28"/>
          <w:lang w:val="nl-NL" w:eastAsia="zh-CN"/>
        </w:rPr>
      </w:pPr>
      <w:r w:rsidRPr="006E462C">
        <w:rPr>
          <w:bCs/>
          <w:sz w:val="28"/>
          <w:szCs w:val="28"/>
          <w:lang w:val="vi-VN" w:eastAsia="zh-CN"/>
        </w:rPr>
        <w:t xml:space="preserve">- Bám sát các quy định của </w:t>
      </w:r>
      <w:r w:rsidRPr="006E462C">
        <w:rPr>
          <w:bCs/>
          <w:sz w:val="28"/>
          <w:szCs w:val="28"/>
          <w:lang w:val="nl-NL" w:eastAsia="zh-CN"/>
        </w:rPr>
        <w:t xml:space="preserve">Luật Ban hành văn bản quy phạm pháp luật năm 2015, Luật Sửa đổi, bổ sung một số điều của Luật Ban hành văn bản quy phạm pháp luật, </w:t>
      </w:r>
      <w:r w:rsidRPr="006E462C">
        <w:rPr>
          <w:sz w:val="28"/>
          <w:szCs w:val="28"/>
          <w:lang w:val="nl-NL"/>
        </w:rPr>
        <w:t>Ngh</w:t>
      </w:r>
      <w:r w:rsidR="0069106E" w:rsidRPr="006E462C">
        <w:rPr>
          <w:sz w:val="28"/>
          <w:szCs w:val="28"/>
          <w:lang w:val="nl-NL"/>
        </w:rPr>
        <w:t xml:space="preserve">ị định số 34/2016/NĐ-CP ngày 14 tháng </w:t>
      </w:r>
      <w:r w:rsidRPr="006E462C">
        <w:rPr>
          <w:sz w:val="28"/>
          <w:szCs w:val="28"/>
          <w:lang w:val="nl-NL"/>
        </w:rPr>
        <w:t>5</w:t>
      </w:r>
      <w:r w:rsidR="0069106E" w:rsidRPr="006E462C">
        <w:rPr>
          <w:sz w:val="28"/>
          <w:szCs w:val="28"/>
          <w:lang w:val="nl-NL"/>
        </w:rPr>
        <w:t xml:space="preserve"> năm </w:t>
      </w:r>
      <w:r w:rsidRPr="006E462C">
        <w:rPr>
          <w:sz w:val="28"/>
          <w:szCs w:val="28"/>
          <w:lang w:val="nl-NL"/>
        </w:rPr>
        <w:t>2016 của Chính phủ quy định chi tiết và biện pháp thi hành Luật Ban hành văn bản quy phạm pháp luật, Nghị định số 154/2020/NĐ-CP ngày 31 tháng 12 năm 2020 của Chính phủ sửa đổi, bổ sung một số điều của Nghị định số 34/2016/NĐ-CP ngày 14</w:t>
      </w:r>
      <w:r w:rsidR="0069106E" w:rsidRPr="006E462C">
        <w:rPr>
          <w:sz w:val="28"/>
          <w:szCs w:val="28"/>
          <w:lang w:val="nl-NL"/>
        </w:rPr>
        <w:t xml:space="preserve"> tháng </w:t>
      </w:r>
      <w:r w:rsidRPr="006E462C">
        <w:rPr>
          <w:sz w:val="28"/>
          <w:szCs w:val="28"/>
          <w:lang w:val="nl-NL"/>
        </w:rPr>
        <w:t>5</w:t>
      </w:r>
      <w:r w:rsidR="0069106E" w:rsidRPr="006E462C">
        <w:rPr>
          <w:sz w:val="28"/>
          <w:szCs w:val="28"/>
          <w:lang w:val="nl-NL"/>
        </w:rPr>
        <w:t xml:space="preserve"> năm </w:t>
      </w:r>
      <w:r w:rsidRPr="006E462C">
        <w:rPr>
          <w:sz w:val="28"/>
          <w:szCs w:val="28"/>
          <w:lang w:val="nl-NL"/>
        </w:rPr>
        <w:t>2016 của Chính phủ quy định chi tiết và biện pháp thi hành Luật Ban hành văn bản quy phạm pháp luật.</w:t>
      </w:r>
    </w:p>
    <w:p w:rsidR="004013CD" w:rsidRPr="006E462C" w:rsidRDefault="004013CD" w:rsidP="005832B5">
      <w:pPr>
        <w:spacing w:before="120"/>
        <w:ind w:firstLine="720"/>
        <w:jc w:val="both"/>
        <w:rPr>
          <w:sz w:val="28"/>
          <w:szCs w:val="28"/>
          <w:lang w:val="nl-NL"/>
        </w:rPr>
      </w:pPr>
      <w:r w:rsidRPr="006E462C">
        <w:rPr>
          <w:sz w:val="28"/>
          <w:szCs w:val="28"/>
          <w:lang w:val="nl-NL"/>
        </w:rPr>
        <w:t xml:space="preserve">- </w:t>
      </w:r>
      <w:r w:rsidRPr="006E462C">
        <w:rPr>
          <w:sz w:val="28"/>
          <w:szCs w:val="28"/>
          <w:lang w:val="vi-VN" w:eastAsia="zh-CN"/>
        </w:rPr>
        <w:t>Bảo đảm chất lượng</w:t>
      </w:r>
      <w:r w:rsidRPr="006E462C">
        <w:rPr>
          <w:sz w:val="28"/>
          <w:szCs w:val="28"/>
          <w:lang w:val="nl-NL" w:eastAsia="zh-CN"/>
        </w:rPr>
        <w:t xml:space="preserve"> xây dựng</w:t>
      </w:r>
      <w:r w:rsidRPr="006E462C">
        <w:rPr>
          <w:sz w:val="28"/>
          <w:szCs w:val="28"/>
          <w:lang w:val="vi-VN" w:eastAsia="zh-CN"/>
        </w:rPr>
        <w:t xml:space="preserve">, thời hạn trình </w:t>
      </w:r>
      <w:r w:rsidRPr="006E462C">
        <w:rPr>
          <w:sz w:val="28"/>
          <w:szCs w:val="28"/>
          <w:lang w:val="nl-NL" w:eastAsia="zh-CN"/>
        </w:rPr>
        <w:t xml:space="preserve">Quyết định theo </w:t>
      </w:r>
      <w:r w:rsidR="00277D40" w:rsidRPr="006E462C">
        <w:rPr>
          <w:sz w:val="28"/>
          <w:szCs w:val="28"/>
          <w:lang w:val="nl-NL" w:eastAsia="zh-CN"/>
        </w:rPr>
        <w:t>quy định.</w:t>
      </w:r>
    </w:p>
    <w:p w:rsidR="004013CD" w:rsidRPr="006E462C" w:rsidRDefault="004013CD" w:rsidP="005832B5">
      <w:pPr>
        <w:suppressAutoHyphens/>
        <w:spacing w:before="120"/>
        <w:ind w:firstLine="720"/>
        <w:jc w:val="both"/>
        <w:rPr>
          <w:b/>
          <w:bCs/>
          <w:sz w:val="28"/>
          <w:szCs w:val="28"/>
          <w:lang w:val="nl-NL" w:eastAsia="zh-CN"/>
        </w:rPr>
      </w:pPr>
      <w:r w:rsidRPr="006E462C">
        <w:rPr>
          <w:b/>
          <w:sz w:val="28"/>
          <w:szCs w:val="28"/>
          <w:lang w:val="nl-NL"/>
        </w:rPr>
        <w:t xml:space="preserve">III. </w:t>
      </w:r>
      <w:r w:rsidRPr="006E462C">
        <w:rPr>
          <w:b/>
          <w:bCs/>
          <w:sz w:val="28"/>
          <w:szCs w:val="28"/>
          <w:lang w:val="vi-VN" w:eastAsia="zh-CN"/>
        </w:rPr>
        <w:t xml:space="preserve">QUÁ TRÌNH XÂY DỰNG DỰ THẢO </w:t>
      </w:r>
      <w:r w:rsidRPr="006E462C">
        <w:rPr>
          <w:b/>
          <w:bCs/>
          <w:sz w:val="28"/>
          <w:szCs w:val="28"/>
          <w:lang w:val="nl-NL" w:eastAsia="zh-CN"/>
        </w:rPr>
        <w:t>QUYẾT ĐỊNH</w:t>
      </w:r>
    </w:p>
    <w:p w:rsidR="001B7065" w:rsidRPr="006E462C" w:rsidRDefault="001B7065" w:rsidP="001B7065">
      <w:pPr>
        <w:shd w:val="clear" w:color="auto" w:fill="FFFFFF"/>
        <w:spacing w:before="120"/>
        <w:ind w:firstLine="720"/>
        <w:jc w:val="both"/>
        <w:rPr>
          <w:sz w:val="28"/>
          <w:szCs w:val="28"/>
          <w:lang w:val="nl-NL"/>
        </w:rPr>
      </w:pPr>
      <w:r w:rsidRPr="006E462C">
        <w:rPr>
          <w:sz w:val="28"/>
          <w:szCs w:val="28"/>
          <w:lang w:val="nl-NL"/>
        </w:rPr>
        <w:t xml:space="preserve">Căn cứ Luật ban hành văn bản quy phạm pháp luật năm 2015; </w:t>
      </w:r>
      <w:r w:rsidRPr="006E462C">
        <w:rPr>
          <w:iCs/>
          <w:sz w:val="28"/>
          <w:szCs w:val="28"/>
          <w:lang w:val="nl-NL"/>
        </w:rPr>
        <w:t>Luật sửa đổi, bổ sung một số điều của Luật Ban hành văn bản quy phạm pháp luật ngày 18 tháng 6 năm 2020;</w:t>
      </w:r>
    </w:p>
    <w:p w:rsidR="00A610B4" w:rsidRPr="006E462C" w:rsidRDefault="00A610B4" w:rsidP="005832B5">
      <w:pPr>
        <w:spacing w:before="120"/>
        <w:ind w:firstLine="720"/>
        <w:jc w:val="both"/>
        <w:rPr>
          <w:sz w:val="28"/>
          <w:szCs w:val="28"/>
        </w:rPr>
      </w:pPr>
      <w:r w:rsidRPr="006E462C">
        <w:rPr>
          <w:sz w:val="28"/>
          <w:szCs w:val="28"/>
        </w:rPr>
        <w:t xml:space="preserve">Thực hiện ý kiến chỉ đạo của Chủ tịch Ủy ban nhân dân tỉnh tại Công văn số 535/UBND-TCD ngày 05/02/2024 về việc xử lý văn bản trái pháp luật, văn bản sai sót về căn cứ ban hành, thể thức, kỹ thuật trình bày sau công tác tự kiểm tra văn bản quy phạm pháp luật năm 2023; </w:t>
      </w:r>
    </w:p>
    <w:p w:rsidR="001C64A5" w:rsidRPr="006E462C" w:rsidRDefault="001C64A5" w:rsidP="005832B5">
      <w:pPr>
        <w:suppressAutoHyphens/>
        <w:spacing w:before="120"/>
        <w:ind w:firstLine="720"/>
        <w:jc w:val="both"/>
        <w:rPr>
          <w:sz w:val="28"/>
          <w:szCs w:val="28"/>
        </w:rPr>
      </w:pPr>
      <w:r w:rsidRPr="006E462C">
        <w:rPr>
          <w:sz w:val="28"/>
          <w:szCs w:val="28"/>
        </w:rPr>
        <w:t xml:space="preserve">Sở Nội vụ đã phối hợp với các cơ quan, đơn vị, địa phương thực hiện các hoạt động bao gồm: </w:t>
      </w:r>
    </w:p>
    <w:p w:rsidR="001C64A5" w:rsidRPr="006E462C" w:rsidRDefault="001C64A5" w:rsidP="005832B5">
      <w:pPr>
        <w:suppressAutoHyphens/>
        <w:spacing w:before="120"/>
        <w:ind w:firstLine="720"/>
        <w:jc w:val="both"/>
        <w:rPr>
          <w:sz w:val="28"/>
          <w:szCs w:val="28"/>
        </w:rPr>
      </w:pPr>
      <w:r w:rsidRPr="006E462C">
        <w:rPr>
          <w:sz w:val="28"/>
          <w:szCs w:val="28"/>
        </w:rPr>
        <w:t xml:space="preserve">1. Xây dựng dự thảo Quyết định bãi bỏ </w:t>
      </w:r>
      <w:r w:rsidRPr="006E462C">
        <w:rPr>
          <w:sz w:val="28"/>
          <w:szCs w:val="28"/>
          <w:lang w:val="pt-BR"/>
        </w:rPr>
        <w:t xml:space="preserve">Quyết định số 07/2023/QĐ-UBND ngày 10 tháng 01 năm 2023 </w:t>
      </w:r>
      <w:r w:rsidR="00BF1712" w:rsidRPr="006E462C">
        <w:rPr>
          <w:sz w:val="28"/>
          <w:szCs w:val="28"/>
          <w:lang w:val="pt-BR"/>
        </w:rPr>
        <w:t xml:space="preserve">của UBND tỉnh </w:t>
      </w:r>
      <w:r w:rsidRPr="006E462C">
        <w:rPr>
          <w:sz w:val="28"/>
          <w:szCs w:val="28"/>
          <w:lang w:val="pt-BR"/>
        </w:rPr>
        <w:t>Quy định chính sách thu hút nguồn nhân lực chất lượng cao thuộc các ngành kinh tế trọng điểm của tỉnh Ninh Thuận giai đoạn 2022-2025</w:t>
      </w:r>
      <w:r w:rsidRPr="006E462C">
        <w:rPr>
          <w:sz w:val="28"/>
          <w:szCs w:val="28"/>
        </w:rPr>
        <w:t xml:space="preserve">. </w:t>
      </w:r>
    </w:p>
    <w:p w:rsidR="001C64A5" w:rsidRPr="006E462C" w:rsidRDefault="001C64A5" w:rsidP="005832B5">
      <w:pPr>
        <w:suppressAutoHyphens/>
        <w:spacing w:before="120"/>
        <w:ind w:firstLine="720"/>
        <w:jc w:val="both"/>
        <w:rPr>
          <w:sz w:val="28"/>
          <w:szCs w:val="28"/>
        </w:rPr>
      </w:pPr>
      <w:r w:rsidRPr="006E462C">
        <w:rPr>
          <w:sz w:val="28"/>
          <w:szCs w:val="28"/>
        </w:rPr>
        <w:t>2. Tổ chức lấy ý kiến bằng văn bản của các cơ quan, đơn vị và địa phương có liên quan (</w:t>
      </w:r>
      <w:r w:rsidRPr="006E462C">
        <w:rPr>
          <w:i/>
          <w:sz w:val="28"/>
          <w:szCs w:val="28"/>
        </w:rPr>
        <w:t>thông qua Công văn số</w:t>
      </w:r>
      <w:r w:rsidR="001B7065" w:rsidRPr="006E462C">
        <w:rPr>
          <w:i/>
          <w:sz w:val="28"/>
          <w:szCs w:val="28"/>
        </w:rPr>
        <w:t>…….</w:t>
      </w:r>
      <w:r w:rsidRPr="006E462C">
        <w:rPr>
          <w:i/>
          <w:sz w:val="28"/>
          <w:szCs w:val="28"/>
        </w:rPr>
        <w:t>/SNV-QLNS ngày</w:t>
      </w:r>
      <w:r w:rsidR="001B7065" w:rsidRPr="006E462C">
        <w:rPr>
          <w:i/>
          <w:sz w:val="28"/>
          <w:szCs w:val="28"/>
        </w:rPr>
        <w:t>…..</w:t>
      </w:r>
      <w:r w:rsidRPr="006E462C">
        <w:rPr>
          <w:i/>
          <w:sz w:val="28"/>
          <w:szCs w:val="28"/>
        </w:rPr>
        <w:t>/</w:t>
      </w:r>
      <w:r w:rsidR="00BF1712" w:rsidRPr="006E462C">
        <w:rPr>
          <w:i/>
          <w:sz w:val="28"/>
          <w:szCs w:val="28"/>
        </w:rPr>
        <w:t>0</w:t>
      </w:r>
      <w:r w:rsidRPr="006E462C">
        <w:rPr>
          <w:i/>
          <w:sz w:val="28"/>
          <w:szCs w:val="28"/>
        </w:rPr>
        <w:t>2/202</w:t>
      </w:r>
      <w:r w:rsidR="00BF1712" w:rsidRPr="006E462C">
        <w:rPr>
          <w:i/>
          <w:sz w:val="28"/>
          <w:szCs w:val="28"/>
        </w:rPr>
        <w:t>4</w:t>
      </w:r>
      <w:r w:rsidRPr="006E462C">
        <w:rPr>
          <w:i/>
          <w:sz w:val="28"/>
          <w:szCs w:val="28"/>
        </w:rPr>
        <w:t xml:space="preserve"> của Sở Nội vụ);</w:t>
      </w:r>
      <w:r w:rsidRPr="006E462C">
        <w:rPr>
          <w:sz w:val="28"/>
          <w:szCs w:val="28"/>
        </w:rPr>
        <w:t xml:space="preserve"> đồng thời, đã thực hiện đăng tải dự thảo Quyết định trên Cổng thông tin điện tử tỉnh, Trang Thông tin điện tử Sở Nội vụ để lấy ý kiến theo quy định tại Điều 129 Luật Ban hành văn bản quy phạm pháp luật ngày 22/6/2015. </w:t>
      </w:r>
    </w:p>
    <w:p w:rsidR="001C64A5" w:rsidRPr="006E462C" w:rsidRDefault="001C64A5" w:rsidP="005832B5">
      <w:pPr>
        <w:suppressAutoHyphens/>
        <w:spacing w:before="120"/>
        <w:ind w:firstLine="720"/>
        <w:jc w:val="both"/>
        <w:rPr>
          <w:i/>
          <w:sz w:val="28"/>
          <w:szCs w:val="28"/>
        </w:rPr>
      </w:pPr>
      <w:r w:rsidRPr="006E462C">
        <w:rPr>
          <w:sz w:val="28"/>
          <w:szCs w:val="28"/>
        </w:rPr>
        <w:lastRenderedPageBreak/>
        <w:t xml:space="preserve">3. Tổng hợp, tiếp thu, giải trình các ý kiến góp ý; hoàn thiện dự thảo </w:t>
      </w:r>
      <w:r w:rsidRPr="006E462C">
        <w:rPr>
          <w:i/>
          <w:sz w:val="28"/>
          <w:szCs w:val="28"/>
        </w:rPr>
        <w:t xml:space="preserve">(lần 2) </w:t>
      </w:r>
      <w:r w:rsidRPr="006E462C">
        <w:rPr>
          <w:sz w:val="28"/>
          <w:szCs w:val="28"/>
        </w:rPr>
        <w:t xml:space="preserve">và gửi Sở Tư pháp thẩm định dự thảo Quyết định theo quy định </w:t>
      </w:r>
      <w:r w:rsidRPr="006E462C">
        <w:rPr>
          <w:i/>
          <w:sz w:val="28"/>
          <w:szCs w:val="28"/>
        </w:rPr>
        <w:t>(thông qua Công v</w:t>
      </w:r>
      <w:r w:rsidR="001B7065" w:rsidRPr="006E462C">
        <w:rPr>
          <w:i/>
          <w:sz w:val="28"/>
          <w:szCs w:val="28"/>
        </w:rPr>
        <w:t>ăn số…….</w:t>
      </w:r>
      <w:r w:rsidRPr="006E462C">
        <w:rPr>
          <w:i/>
          <w:sz w:val="28"/>
          <w:szCs w:val="28"/>
        </w:rPr>
        <w:t>/SNV-QLNS ngày</w:t>
      </w:r>
      <w:r w:rsidR="001B7065" w:rsidRPr="006E462C">
        <w:rPr>
          <w:i/>
          <w:sz w:val="28"/>
          <w:szCs w:val="28"/>
        </w:rPr>
        <w:t>…….</w:t>
      </w:r>
      <w:r w:rsidRPr="006E462C">
        <w:rPr>
          <w:i/>
          <w:sz w:val="28"/>
          <w:szCs w:val="28"/>
        </w:rPr>
        <w:t xml:space="preserve">/02/2024 của Sở Nội vụ). </w:t>
      </w:r>
    </w:p>
    <w:p w:rsidR="001C64A5" w:rsidRPr="006E462C" w:rsidRDefault="001C64A5" w:rsidP="005832B5">
      <w:pPr>
        <w:suppressAutoHyphens/>
        <w:spacing w:before="120"/>
        <w:ind w:firstLine="720"/>
        <w:jc w:val="both"/>
        <w:rPr>
          <w:sz w:val="28"/>
          <w:szCs w:val="28"/>
        </w:rPr>
      </w:pPr>
      <w:r w:rsidRPr="006E462C">
        <w:rPr>
          <w:sz w:val="28"/>
          <w:szCs w:val="28"/>
        </w:rPr>
        <w:t xml:space="preserve">4. Trên cơ sở kết quả thẩm định của Sở Tư pháp tại Báo cáo số </w:t>
      </w:r>
      <w:r w:rsidR="007876F4" w:rsidRPr="006E462C">
        <w:rPr>
          <w:sz w:val="28"/>
          <w:szCs w:val="28"/>
        </w:rPr>
        <w:t xml:space="preserve">… </w:t>
      </w:r>
      <w:r w:rsidR="001B7065" w:rsidRPr="006E462C">
        <w:rPr>
          <w:sz w:val="28"/>
          <w:szCs w:val="28"/>
        </w:rPr>
        <w:t>/BC-STP ngày…..</w:t>
      </w:r>
      <w:r w:rsidRPr="006E462C">
        <w:rPr>
          <w:sz w:val="28"/>
          <w:szCs w:val="28"/>
        </w:rPr>
        <w:t>/0</w:t>
      </w:r>
      <w:r w:rsidR="007876F4" w:rsidRPr="006E462C">
        <w:rPr>
          <w:sz w:val="28"/>
          <w:szCs w:val="28"/>
        </w:rPr>
        <w:t>2</w:t>
      </w:r>
      <w:r w:rsidRPr="006E462C">
        <w:rPr>
          <w:sz w:val="28"/>
          <w:szCs w:val="28"/>
        </w:rPr>
        <w:t>/2024; Sở Nội vụ đã tiếp thu, chỉnh lý lại dự thảo Quyết định và có Tờ trình số</w:t>
      </w:r>
      <w:r w:rsidR="001B7065" w:rsidRPr="006E462C">
        <w:rPr>
          <w:sz w:val="28"/>
          <w:szCs w:val="28"/>
        </w:rPr>
        <w:t>……</w:t>
      </w:r>
      <w:r w:rsidRPr="006E462C">
        <w:rPr>
          <w:sz w:val="28"/>
          <w:szCs w:val="28"/>
        </w:rPr>
        <w:t xml:space="preserve">/TTr-SNV ngày </w:t>
      </w:r>
      <w:r w:rsidR="007876F4" w:rsidRPr="006E462C">
        <w:rPr>
          <w:sz w:val="28"/>
          <w:szCs w:val="28"/>
        </w:rPr>
        <w:t xml:space="preserve">… </w:t>
      </w:r>
      <w:r w:rsidRPr="006E462C">
        <w:rPr>
          <w:sz w:val="28"/>
          <w:szCs w:val="28"/>
        </w:rPr>
        <w:t>/0</w:t>
      </w:r>
      <w:r w:rsidR="007876F4" w:rsidRPr="006E462C">
        <w:rPr>
          <w:sz w:val="28"/>
          <w:szCs w:val="28"/>
        </w:rPr>
        <w:t>2</w:t>
      </w:r>
      <w:r w:rsidRPr="006E462C">
        <w:rPr>
          <w:sz w:val="28"/>
          <w:szCs w:val="28"/>
        </w:rPr>
        <w:t xml:space="preserve">/2024 trình Ủy ban nhân dân tỉnh. </w:t>
      </w:r>
    </w:p>
    <w:p w:rsidR="004013CD" w:rsidRPr="006E462C" w:rsidRDefault="004013CD" w:rsidP="005832B5">
      <w:pPr>
        <w:suppressAutoHyphens/>
        <w:spacing w:before="120"/>
        <w:ind w:firstLine="720"/>
        <w:jc w:val="both"/>
        <w:rPr>
          <w:b/>
          <w:bCs/>
          <w:sz w:val="28"/>
          <w:szCs w:val="28"/>
          <w:lang w:val="nl-NL" w:eastAsia="zh-CN"/>
        </w:rPr>
      </w:pPr>
      <w:r w:rsidRPr="006E462C">
        <w:rPr>
          <w:b/>
          <w:bCs/>
          <w:sz w:val="28"/>
          <w:szCs w:val="28"/>
          <w:lang w:val="vi-VN" w:eastAsia="zh-CN"/>
        </w:rPr>
        <w:t xml:space="preserve">IV. BỐ CỤC, NỘI DUNG CƠ BẢN CỦA DỰ THẢO </w:t>
      </w:r>
      <w:r w:rsidRPr="006E462C">
        <w:rPr>
          <w:b/>
          <w:bCs/>
          <w:sz w:val="28"/>
          <w:szCs w:val="28"/>
          <w:lang w:val="nl-NL" w:eastAsia="zh-CN"/>
        </w:rPr>
        <w:t>QUYẾT ĐỊNH</w:t>
      </w:r>
    </w:p>
    <w:p w:rsidR="004013CD" w:rsidRPr="006E462C" w:rsidRDefault="004013CD" w:rsidP="005832B5">
      <w:pPr>
        <w:suppressAutoHyphens/>
        <w:spacing w:before="120"/>
        <w:ind w:firstLine="720"/>
        <w:jc w:val="both"/>
        <w:rPr>
          <w:bCs/>
          <w:sz w:val="28"/>
          <w:szCs w:val="28"/>
          <w:lang w:eastAsia="zh-CN"/>
        </w:rPr>
      </w:pPr>
      <w:r w:rsidRPr="006E462C">
        <w:rPr>
          <w:bCs/>
          <w:sz w:val="28"/>
          <w:szCs w:val="28"/>
          <w:lang w:val="vi-VN" w:eastAsia="zh-CN"/>
        </w:rPr>
        <w:t>Bố cục</w:t>
      </w:r>
      <w:r w:rsidR="009206E2" w:rsidRPr="006E462C">
        <w:rPr>
          <w:bCs/>
          <w:sz w:val="28"/>
          <w:szCs w:val="28"/>
          <w:lang w:eastAsia="zh-CN"/>
        </w:rPr>
        <w:t>, nội dung chính của d</w:t>
      </w:r>
      <w:r w:rsidRPr="006E462C">
        <w:rPr>
          <w:bCs/>
          <w:sz w:val="28"/>
          <w:szCs w:val="28"/>
          <w:lang w:val="nl-NL" w:eastAsia="zh-CN"/>
        </w:rPr>
        <w:t xml:space="preserve">ự thảo Quyết định gồm 02 </w:t>
      </w:r>
      <w:r w:rsidR="00CD0E92" w:rsidRPr="006E462C">
        <w:rPr>
          <w:bCs/>
          <w:sz w:val="28"/>
          <w:szCs w:val="28"/>
          <w:lang w:val="nl-NL" w:eastAsia="zh-CN"/>
        </w:rPr>
        <w:t>Đ</w:t>
      </w:r>
      <w:r w:rsidRPr="006E462C">
        <w:rPr>
          <w:bCs/>
          <w:sz w:val="28"/>
          <w:szCs w:val="28"/>
          <w:lang w:val="nl-NL" w:eastAsia="zh-CN"/>
        </w:rPr>
        <w:t>iều, cụ thể như sau:</w:t>
      </w:r>
    </w:p>
    <w:p w:rsidR="004013CD" w:rsidRPr="006E462C" w:rsidRDefault="009206E2" w:rsidP="005832B5">
      <w:pPr>
        <w:spacing w:before="120"/>
        <w:ind w:firstLine="720"/>
        <w:jc w:val="both"/>
        <w:rPr>
          <w:sz w:val="28"/>
          <w:szCs w:val="28"/>
          <w:lang w:val="nl-NL"/>
        </w:rPr>
      </w:pPr>
      <w:r w:rsidRPr="006E462C">
        <w:rPr>
          <w:sz w:val="28"/>
          <w:szCs w:val="28"/>
          <w:lang w:val="nl-NL"/>
        </w:rPr>
        <w:t>1.</w:t>
      </w:r>
      <w:r w:rsidR="007876F4" w:rsidRPr="006E462C">
        <w:rPr>
          <w:sz w:val="28"/>
          <w:szCs w:val="28"/>
          <w:lang w:val="nl-NL"/>
        </w:rPr>
        <w:t xml:space="preserve"> </w:t>
      </w:r>
      <w:r w:rsidR="004013CD" w:rsidRPr="006E462C">
        <w:rPr>
          <w:sz w:val="28"/>
          <w:szCs w:val="28"/>
          <w:lang w:val="nl-NL"/>
        </w:rPr>
        <w:t xml:space="preserve">Điều 1. </w:t>
      </w:r>
      <w:r w:rsidR="002D6A05" w:rsidRPr="006E462C">
        <w:rPr>
          <w:sz w:val="28"/>
          <w:szCs w:val="28"/>
          <w:lang w:val="vi-VN"/>
        </w:rPr>
        <w:t xml:space="preserve">Bãi bỏ </w:t>
      </w:r>
      <w:r w:rsidR="002D6A05" w:rsidRPr="006E462C">
        <w:rPr>
          <w:sz w:val="28"/>
          <w:szCs w:val="28"/>
          <w:lang w:val="nl-NL"/>
        </w:rPr>
        <w:t xml:space="preserve">toàn bộ </w:t>
      </w:r>
      <w:r w:rsidR="007876F4" w:rsidRPr="006E462C">
        <w:rPr>
          <w:sz w:val="28"/>
          <w:szCs w:val="28"/>
          <w:lang w:val="pt-BR"/>
        </w:rPr>
        <w:t xml:space="preserve">Quyết định số 07/2023/QĐ-UBND ngày 10 tháng 01 năm 2023 </w:t>
      </w:r>
      <w:r w:rsidR="00BF1712" w:rsidRPr="006E462C">
        <w:rPr>
          <w:sz w:val="28"/>
          <w:szCs w:val="28"/>
          <w:lang w:val="pt-BR"/>
        </w:rPr>
        <w:t xml:space="preserve">của UBND tỉnh </w:t>
      </w:r>
      <w:r w:rsidR="007876F4" w:rsidRPr="006E462C">
        <w:rPr>
          <w:sz w:val="28"/>
          <w:szCs w:val="28"/>
          <w:lang w:val="pt-BR"/>
        </w:rPr>
        <w:t>Quy định chính sách thu hút nguồn nhân lực chất lượng cao thuộc các ngành kinh tế trọng điểm của tỉnh Ninh Thuận giai đoạn 2022-2025</w:t>
      </w:r>
      <w:r w:rsidR="00D961FB" w:rsidRPr="006E462C">
        <w:rPr>
          <w:iCs/>
          <w:sz w:val="28"/>
          <w:szCs w:val="28"/>
          <w:lang w:val="nl-NL"/>
        </w:rPr>
        <w:t>.</w:t>
      </w:r>
    </w:p>
    <w:p w:rsidR="004013CD" w:rsidRPr="006E462C" w:rsidRDefault="009206E2" w:rsidP="005832B5">
      <w:pPr>
        <w:suppressAutoHyphens/>
        <w:spacing w:before="120"/>
        <w:ind w:firstLine="720"/>
        <w:jc w:val="both"/>
        <w:rPr>
          <w:bCs/>
          <w:sz w:val="28"/>
          <w:szCs w:val="28"/>
          <w:lang w:val="nl-NL" w:eastAsia="zh-CN"/>
        </w:rPr>
      </w:pPr>
      <w:bookmarkStart w:id="1" w:name="dieu_8"/>
      <w:r w:rsidRPr="006E462C">
        <w:rPr>
          <w:bCs/>
          <w:sz w:val="28"/>
          <w:szCs w:val="28"/>
          <w:lang w:val="nl-NL" w:eastAsia="zh-CN"/>
        </w:rPr>
        <w:t>2.</w:t>
      </w:r>
      <w:r w:rsidR="007876F4" w:rsidRPr="006E462C">
        <w:rPr>
          <w:bCs/>
          <w:sz w:val="28"/>
          <w:szCs w:val="28"/>
          <w:lang w:val="nl-NL" w:eastAsia="zh-CN"/>
        </w:rPr>
        <w:t xml:space="preserve"> </w:t>
      </w:r>
      <w:r w:rsidR="004013CD" w:rsidRPr="006E462C">
        <w:rPr>
          <w:bCs/>
          <w:sz w:val="28"/>
          <w:szCs w:val="28"/>
          <w:lang w:val="nl-NL" w:eastAsia="zh-CN"/>
        </w:rPr>
        <w:t>Điều 2. Điều khoản thi hành</w:t>
      </w:r>
      <w:bookmarkEnd w:id="1"/>
      <w:r w:rsidR="004013CD" w:rsidRPr="006E462C">
        <w:rPr>
          <w:bCs/>
          <w:sz w:val="28"/>
          <w:szCs w:val="28"/>
          <w:lang w:val="nl-NL" w:eastAsia="zh-CN"/>
        </w:rPr>
        <w:t>.</w:t>
      </w:r>
    </w:p>
    <w:p w:rsidR="00D5040C" w:rsidRPr="006E462C" w:rsidRDefault="00D5040C" w:rsidP="005832B5">
      <w:pPr>
        <w:spacing w:before="120"/>
        <w:ind w:firstLine="720"/>
        <w:jc w:val="both"/>
        <w:rPr>
          <w:b/>
          <w:sz w:val="28"/>
          <w:szCs w:val="28"/>
          <w:lang w:val="nl-NL"/>
        </w:rPr>
      </w:pPr>
      <w:r w:rsidRPr="006E462C">
        <w:rPr>
          <w:b/>
          <w:sz w:val="28"/>
          <w:szCs w:val="28"/>
          <w:lang w:val="nl-NL"/>
        </w:rPr>
        <w:t>V. VỀ NGUỒN LỰC TỔ CHỨC THỰC HIỆN</w:t>
      </w:r>
    </w:p>
    <w:p w:rsidR="00D5040C" w:rsidRPr="006E462C" w:rsidRDefault="00D5040C" w:rsidP="005832B5">
      <w:pPr>
        <w:spacing w:before="120"/>
        <w:ind w:firstLine="720"/>
        <w:jc w:val="both"/>
        <w:rPr>
          <w:sz w:val="28"/>
          <w:szCs w:val="28"/>
          <w:lang w:val="nl-NL"/>
        </w:rPr>
      </w:pPr>
      <w:r w:rsidRPr="006E462C">
        <w:rPr>
          <w:sz w:val="28"/>
          <w:szCs w:val="28"/>
          <w:lang w:val="nl-NL"/>
        </w:rPr>
        <w:t xml:space="preserve">Về nguồn lực tài chính và nguồn nhân lực: việc triển khai thực hiện </w:t>
      </w:r>
      <w:r w:rsidRPr="006E462C">
        <w:rPr>
          <w:bCs/>
          <w:sz w:val="28"/>
          <w:szCs w:val="28"/>
          <w:lang w:val="nl-NL" w:eastAsia="zh-CN"/>
        </w:rPr>
        <w:t xml:space="preserve">Quyết định </w:t>
      </w:r>
      <w:r w:rsidRPr="006E462C">
        <w:rPr>
          <w:bCs/>
          <w:sz w:val="28"/>
          <w:szCs w:val="28"/>
        </w:rPr>
        <w:t xml:space="preserve">của </w:t>
      </w:r>
      <w:r w:rsidRPr="006E462C">
        <w:rPr>
          <w:sz w:val="28"/>
          <w:szCs w:val="28"/>
          <w:lang w:val="pt-BR"/>
        </w:rPr>
        <w:t xml:space="preserve">Ủy ban nhân dân tỉnh </w:t>
      </w:r>
      <w:r w:rsidRPr="006E462C">
        <w:rPr>
          <w:sz w:val="28"/>
          <w:szCs w:val="28"/>
          <w:lang w:val="nl-NL"/>
        </w:rPr>
        <w:t>được đảm bảo từ nguồn tài chính và nhân lực hiện có của các cơ quan, đơn vị, địa phương, không làm phát sinh kinh phí, biên chế và tổ chức bộ máy.</w:t>
      </w:r>
    </w:p>
    <w:p w:rsidR="004013CD" w:rsidRPr="006E462C" w:rsidRDefault="004013CD" w:rsidP="005832B5">
      <w:pPr>
        <w:spacing w:before="120"/>
        <w:ind w:firstLine="720"/>
        <w:jc w:val="both"/>
        <w:rPr>
          <w:b/>
          <w:sz w:val="28"/>
          <w:szCs w:val="28"/>
          <w:lang w:val="nl-NL"/>
        </w:rPr>
      </w:pPr>
      <w:r w:rsidRPr="006E462C">
        <w:rPr>
          <w:b/>
          <w:sz w:val="28"/>
          <w:szCs w:val="28"/>
          <w:lang w:val="nl-NL"/>
        </w:rPr>
        <w:t>V</w:t>
      </w:r>
      <w:r w:rsidR="00D5040C" w:rsidRPr="006E462C">
        <w:rPr>
          <w:b/>
          <w:sz w:val="28"/>
          <w:szCs w:val="28"/>
          <w:lang w:val="nl-NL"/>
        </w:rPr>
        <w:t>I</w:t>
      </w:r>
      <w:r w:rsidRPr="006E462C">
        <w:rPr>
          <w:b/>
          <w:sz w:val="28"/>
          <w:szCs w:val="28"/>
          <w:lang w:val="nl-NL"/>
        </w:rPr>
        <w:t>. THỜI GIAN DỰ KIẾN TRÌNH UBND TỈNH DỰ THẢO QUYẾT ĐỊNH:</w:t>
      </w:r>
    </w:p>
    <w:p w:rsidR="004013CD" w:rsidRPr="006E462C" w:rsidRDefault="00363393" w:rsidP="005832B5">
      <w:pPr>
        <w:spacing w:before="120"/>
        <w:ind w:firstLine="720"/>
        <w:jc w:val="both"/>
        <w:rPr>
          <w:sz w:val="28"/>
          <w:szCs w:val="28"/>
        </w:rPr>
      </w:pPr>
      <w:r w:rsidRPr="006E462C">
        <w:rPr>
          <w:sz w:val="28"/>
          <w:szCs w:val="28"/>
        </w:rPr>
        <w:t>1. Thời gian: trong tháng</w:t>
      </w:r>
      <w:r w:rsidR="00D5040C" w:rsidRPr="006E462C">
        <w:rPr>
          <w:sz w:val="28"/>
          <w:szCs w:val="28"/>
        </w:rPr>
        <w:t xml:space="preserve"> </w:t>
      </w:r>
      <w:r w:rsidR="001B7065" w:rsidRPr="006E462C">
        <w:rPr>
          <w:sz w:val="28"/>
          <w:szCs w:val="28"/>
        </w:rPr>
        <w:t>3</w:t>
      </w:r>
      <w:r w:rsidR="004013CD" w:rsidRPr="006E462C">
        <w:rPr>
          <w:sz w:val="28"/>
          <w:szCs w:val="28"/>
        </w:rPr>
        <w:t xml:space="preserve"> năm 202</w:t>
      </w:r>
      <w:r w:rsidR="003C575C" w:rsidRPr="006E462C">
        <w:rPr>
          <w:sz w:val="28"/>
          <w:szCs w:val="28"/>
        </w:rPr>
        <w:t>4</w:t>
      </w:r>
      <w:r w:rsidR="004013CD" w:rsidRPr="006E462C">
        <w:rPr>
          <w:sz w:val="28"/>
          <w:szCs w:val="28"/>
        </w:rPr>
        <w:t>.</w:t>
      </w:r>
    </w:p>
    <w:p w:rsidR="004013CD" w:rsidRPr="006E462C" w:rsidRDefault="004013CD" w:rsidP="005832B5">
      <w:pPr>
        <w:spacing w:before="120"/>
        <w:ind w:firstLine="720"/>
        <w:jc w:val="both"/>
        <w:rPr>
          <w:i/>
          <w:sz w:val="28"/>
          <w:szCs w:val="28"/>
        </w:rPr>
      </w:pPr>
      <w:r w:rsidRPr="006E462C">
        <w:rPr>
          <w:sz w:val="28"/>
          <w:szCs w:val="28"/>
        </w:rPr>
        <w:t xml:space="preserve">2. Thời gian thực hiện: từ ngày Quyết định có hiệu lực </w:t>
      </w:r>
      <w:r w:rsidR="009206E2" w:rsidRPr="006E462C">
        <w:rPr>
          <w:sz w:val="28"/>
          <w:szCs w:val="28"/>
        </w:rPr>
        <w:t xml:space="preserve">thi hành </w:t>
      </w:r>
      <w:r w:rsidR="00F47334" w:rsidRPr="006E462C">
        <w:rPr>
          <w:bCs/>
          <w:i/>
          <w:sz w:val="28"/>
          <w:szCs w:val="28"/>
          <w:lang w:val="sq-AL"/>
        </w:rPr>
        <w:t xml:space="preserve">(sau 10 ngày kể từ ngày ký ban hành) - </w:t>
      </w:r>
      <w:r w:rsidR="00F47334" w:rsidRPr="006E462C">
        <w:rPr>
          <w:bCs/>
          <w:i/>
          <w:sz w:val="28"/>
          <w:szCs w:val="28"/>
          <w:lang w:val="nl-NL"/>
        </w:rPr>
        <w:t xml:space="preserve">để phù hợp với Khoản 1 Điều 38 Nghị định số 34/2016/NĐ-CP ngày </w:t>
      </w:r>
      <w:r w:rsidR="00F47334" w:rsidRPr="006E462C">
        <w:rPr>
          <w:i/>
          <w:sz w:val="28"/>
          <w:szCs w:val="28"/>
          <w:lang w:val="sq-AL"/>
        </w:rPr>
        <w:t xml:space="preserve">14/5/2016 của Chính phủ </w:t>
      </w:r>
      <w:r w:rsidR="00F47334" w:rsidRPr="006E462C">
        <w:rPr>
          <w:bCs/>
          <w:i/>
          <w:sz w:val="28"/>
          <w:szCs w:val="28"/>
          <w:lang w:val="nl-NL"/>
        </w:rPr>
        <w:t>và Công văn số 2116/VPUB-NC ngày 27/9/2016 của Văn phòng Ủy ban nhân dân tỉnh về việc ghi ngày có hiệu lực thi hành của văn bản quy phạm pháp luật.</w:t>
      </w:r>
    </w:p>
    <w:p w:rsidR="004013CD" w:rsidRPr="006E462C" w:rsidRDefault="004013CD" w:rsidP="005832B5">
      <w:pPr>
        <w:spacing w:before="120"/>
        <w:ind w:firstLine="720"/>
        <w:jc w:val="both"/>
        <w:rPr>
          <w:sz w:val="28"/>
          <w:szCs w:val="28"/>
        </w:rPr>
      </w:pPr>
      <w:r w:rsidRPr="006E462C">
        <w:rPr>
          <w:sz w:val="28"/>
          <w:szCs w:val="28"/>
        </w:rPr>
        <w:t>Kính trình Ủy ban nhân dân tỉnh xem xét, quyết định./.</w:t>
      </w:r>
    </w:p>
    <w:p w:rsidR="00D175C8" w:rsidRPr="006E462C" w:rsidRDefault="00D175C8" w:rsidP="005832B5">
      <w:pPr>
        <w:spacing w:before="240"/>
        <w:ind w:firstLine="720"/>
        <w:jc w:val="both"/>
        <w:rPr>
          <w:i/>
          <w:sz w:val="28"/>
          <w:szCs w:val="28"/>
          <w:lang w:val="sq-AL"/>
        </w:rPr>
      </w:pPr>
      <w:r w:rsidRPr="006E462C">
        <w:rPr>
          <w:i/>
          <w:sz w:val="28"/>
          <w:szCs w:val="28"/>
          <w:lang w:val="sq-AL"/>
        </w:rPr>
        <w:t>Kèm theo Tờ trình này, bao gồm:</w:t>
      </w:r>
    </w:p>
    <w:p w:rsidR="00E2530C" w:rsidRPr="006E462C" w:rsidRDefault="00D175C8" w:rsidP="005832B5">
      <w:pPr>
        <w:spacing w:before="120"/>
        <w:ind w:firstLine="720"/>
        <w:jc w:val="both"/>
        <w:rPr>
          <w:i/>
          <w:sz w:val="28"/>
          <w:szCs w:val="28"/>
          <w:lang w:val="pt-BR"/>
        </w:rPr>
      </w:pPr>
      <w:r w:rsidRPr="006E462C">
        <w:rPr>
          <w:i/>
          <w:sz w:val="28"/>
          <w:szCs w:val="28"/>
          <w:lang w:val="sq-AL"/>
        </w:rPr>
        <w:t xml:space="preserve">- Dự thảo Quyết định </w:t>
      </w:r>
      <w:r w:rsidR="009206E2" w:rsidRPr="006E462C">
        <w:rPr>
          <w:i/>
          <w:sz w:val="28"/>
          <w:szCs w:val="28"/>
          <w:lang w:val="sq-AL"/>
        </w:rPr>
        <w:t>b</w:t>
      </w:r>
      <w:r w:rsidR="00E2530C" w:rsidRPr="006E462C">
        <w:rPr>
          <w:i/>
          <w:sz w:val="28"/>
          <w:szCs w:val="28"/>
          <w:lang w:val="vi-VN"/>
        </w:rPr>
        <w:t>ãi bỏ</w:t>
      </w:r>
      <w:r w:rsidR="007876F4" w:rsidRPr="006E462C">
        <w:rPr>
          <w:i/>
          <w:sz w:val="28"/>
          <w:szCs w:val="28"/>
        </w:rPr>
        <w:t xml:space="preserve"> </w:t>
      </w:r>
      <w:r w:rsidR="007876F4" w:rsidRPr="006E462C">
        <w:rPr>
          <w:i/>
          <w:sz w:val="28"/>
          <w:szCs w:val="28"/>
          <w:lang w:val="pt-BR"/>
        </w:rPr>
        <w:t xml:space="preserve">Quyết định số 07/2023/QĐ-UBND ngày 10 tháng 01 năm 2023 </w:t>
      </w:r>
      <w:r w:rsidR="00BD1E1E" w:rsidRPr="006E462C">
        <w:rPr>
          <w:i/>
          <w:sz w:val="28"/>
          <w:szCs w:val="28"/>
          <w:lang w:val="pt-BR"/>
        </w:rPr>
        <w:t xml:space="preserve">của UBND tỉnh </w:t>
      </w:r>
      <w:r w:rsidR="007876F4" w:rsidRPr="006E462C">
        <w:rPr>
          <w:i/>
          <w:sz w:val="28"/>
          <w:szCs w:val="28"/>
          <w:lang w:val="pt-BR"/>
        </w:rPr>
        <w:t>Quy định chính sách thu hút nguồn nhân lực chất lượng cao thuộc các ngành kinh tế trọng điểm của tỉnh Ninh Thuận giai đoạn 2022-2025</w:t>
      </w:r>
      <w:r w:rsidR="00E2530C" w:rsidRPr="006E462C">
        <w:rPr>
          <w:i/>
          <w:sz w:val="28"/>
          <w:szCs w:val="28"/>
          <w:lang w:val="pt-BR"/>
        </w:rPr>
        <w:t>.</w:t>
      </w:r>
    </w:p>
    <w:p w:rsidR="00D175C8" w:rsidRPr="006E462C" w:rsidRDefault="009206E2" w:rsidP="005832B5">
      <w:pPr>
        <w:spacing w:before="120"/>
        <w:ind w:firstLine="720"/>
        <w:jc w:val="both"/>
        <w:rPr>
          <w:i/>
          <w:sz w:val="28"/>
          <w:szCs w:val="28"/>
          <w:lang w:val="sq-AL"/>
        </w:rPr>
      </w:pPr>
      <w:r w:rsidRPr="006E462C">
        <w:rPr>
          <w:i/>
          <w:sz w:val="28"/>
          <w:szCs w:val="28"/>
          <w:lang w:val="sq-AL"/>
        </w:rPr>
        <w:t>- Báo cáo thẩm định số</w:t>
      </w:r>
      <w:r w:rsidR="001B7065" w:rsidRPr="006E462C">
        <w:rPr>
          <w:i/>
          <w:sz w:val="28"/>
          <w:szCs w:val="28"/>
          <w:lang w:val="sq-AL"/>
        </w:rPr>
        <w:t>........</w:t>
      </w:r>
      <w:r w:rsidR="00D175C8" w:rsidRPr="006E462C">
        <w:rPr>
          <w:i/>
          <w:sz w:val="28"/>
          <w:szCs w:val="28"/>
          <w:lang w:val="sq-AL"/>
        </w:rPr>
        <w:t>/BC-STP ngày</w:t>
      </w:r>
      <w:r w:rsidR="001B7065" w:rsidRPr="006E462C">
        <w:rPr>
          <w:i/>
          <w:sz w:val="28"/>
          <w:szCs w:val="28"/>
          <w:lang w:val="sq-AL"/>
        </w:rPr>
        <w:t>.......</w:t>
      </w:r>
      <w:r w:rsidR="00D175C8" w:rsidRPr="006E462C">
        <w:rPr>
          <w:i/>
          <w:sz w:val="28"/>
          <w:szCs w:val="28"/>
          <w:lang w:val="sq-AL"/>
        </w:rPr>
        <w:t>/</w:t>
      </w:r>
      <w:r w:rsidR="003C575C" w:rsidRPr="006E462C">
        <w:rPr>
          <w:i/>
          <w:sz w:val="28"/>
          <w:szCs w:val="28"/>
          <w:lang w:val="sq-AL"/>
        </w:rPr>
        <w:t>0</w:t>
      </w:r>
      <w:r w:rsidR="00E2530C" w:rsidRPr="006E462C">
        <w:rPr>
          <w:i/>
          <w:sz w:val="28"/>
          <w:szCs w:val="28"/>
          <w:lang w:val="sq-AL"/>
        </w:rPr>
        <w:t>2</w:t>
      </w:r>
      <w:r w:rsidR="00D175C8" w:rsidRPr="006E462C">
        <w:rPr>
          <w:i/>
          <w:sz w:val="28"/>
          <w:szCs w:val="28"/>
          <w:lang w:val="sq-AL"/>
        </w:rPr>
        <w:t>/202</w:t>
      </w:r>
      <w:r w:rsidR="003C575C" w:rsidRPr="006E462C">
        <w:rPr>
          <w:i/>
          <w:sz w:val="28"/>
          <w:szCs w:val="28"/>
          <w:lang w:val="sq-AL"/>
        </w:rPr>
        <w:t>4</w:t>
      </w:r>
      <w:r w:rsidR="00D175C8" w:rsidRPr="006E462C">
        <w:rPr>
          <w:i/>
          <w:sz w:val="28"/>
          <w:szCs w:val="28"/>
          <w:lang w:val="sq-AL"/>
        </w:rPr>
        <w:t xml:space="preserve"> của Sở Tư pháp.</w:t>
      </w:r>
    </w:p>
    <w:p w:rsidR="00D175C8" w:rsidRPr="006E462C" w:rsidRDefault="00D175C8" w:rsidP="005832B5">
      <w:pPr>
        <w:spacing w:before="120"/>
        <w:ind w:firstLine="720"/>
        <w:jc w:val="both"/>
        <w:rPr>
          <w:i/>
          <w:sz w:val="28"/>
          <w:szCs w:val="28"/>
          <w:lang w:val="sq-AL"/>
        </w:rPr>
      </w:pPr>
      <w:r w:rsidRPr="006E462C">
        <w:rPr>
          <w:i/>
          <w:sz w:val="28"/>
          <w:szCs w:val="28"/>
          <w:lang w:val="sq-AL"/>
        </w:rPr>
        <w:t>- Bảng tổng hợp tiếp thu, giải trình các ý kiến của Sở Tư pháp - theo Báo cáo thẩm định số</w:t>
      </w:r>
      <w:r w:rsidR="001B7065" w:rsidRPr="006E462C">
        <w:rPr>
          <w:i/>
          <w:sz w:val="28"/>
          <w:szCs w:val="28"/>
          <w:lang w:val="sq-AL"/>
        </w:rPr>
        <w:t>........</w:t>
      </w:r>
      <w:r w:rsidR="009206E2" w:rsidRPr="006E462C">
        <w:rPr>
          <w:i/>
          <w:sz w:val="28"/>
          <w:szCs w:val="28"/>
          <w:lang w:val="sq-AL"/>
        </w:rPr>
        <w:t>/BC-STP ngày</w:t>
      </w:r>
      <w:r w:rsidR="001B7065" w:rsidRPr="006E462C">
        <w:rPr>
          <w:i/>
          <w:sz w:val="28"/>
          <w:szCs w:val="28"/>
          <w:lang w:val="sq-AL"/>
        </w:rPr>
        <w:t>.......</w:t>
      </w:r>
      <w:r w:rsidRPr="006E462C">
        <w:rPr>
          <w:i/>
          <w:sz w:val="28"/>
          <w:szCs w:val="28"/>
          <w:lang w:val="sq-AL"/>
        </w:rPr>
        <w:t>/</w:t>
      </w:r>
      <w:r w:rsidR="003C575C" w:rsidRPr="006E462C">
        <w:rPr>
          <w:i/>
          <w:sz w:val="28"/>
          <w:szCs w:val="28"/>
          <w:lang w:val="sq-AL"/>
        </w:rPr>
        <w:t>0</w:t>
      </w:r>
      <w:r w:rsidR="00E2530C" w:rsidRPr="006E462C">
        <w:rPr>
          <w:i/>
          <w:sz w:val="28"/>
          <w:szCs w:val="28"/>
          <w:lang w:val="sq-AL"/>
        </w:rPr>
        <w:t>2</w:t>
      </w:r>
      <w:r w:rsidRPr="006E462C">
        <w:rPr>
          <w:i/>
          <w:sz w:val="28"/>
          <w:szCs w:val="28"/>
          <w:lang w:val="sq-AL"/>
        </w:rPr>
        <w:t>/202</w:t>
      </w:r>
      <w:r w:rsidR="003C575C" w:rsidRPr="006E462C">
        <w:rPr>
          <w:i/>
          <w:sz w:val="28"/>
          <w:szCs w:val="28"/>
          <w:lang w:val="sq-AL"/>
        </w:rPr>
        <w:t>4</w:t>
      </w:r>
      <w:r w:rsidRPr="006E462C">
        <w:rPr>
          <w:i/>
          <w:sz w:val="28"/>
          <w:szCs w:val="28"/>
          <w:lang w:val="sq-AL"/>
        </w:rPr>
        <w:t xml:space="preserve">. </w:t>
      </w:r>
    </w:p>
    <w:p w:rsidR="00E2530C" w:rsidRPr="006E462C" w:rsidRDefault="00D175C8" w:rsidP="005832B5">
      <w:pPr>
        <w:spacing w:before="120"/>
        <w:ind w:firstLine="720"/>
        <w:jc w:val="both"/>
        <w:rPr>
          <w:i/>
          <w:sz w:val="28"/>
          <w:szCs w:val="28"/>
        </w:rPr>
      </w:pPr>
      <w:r w:rsidRPr="006E462C">
        <w:rPr>
          <w:i/>
          <w:sz w:val="28"/>
          <w:szCs w:val="28"/>
          <w:lang w:val="sq-AL"/>
        </w:rPr>
        <w:t xml:space="preserve">- </w:t>
      </w:r>
      <w:r w:rsidR="007876F4" w:rsidRPr="006E462C">
        <w:rPr>
          <w:i/>
          <w:spacing w:val="-2"/>
          <w:sz w:val="28"/>
          <w:szCs w:val="28"/>
          <w:lang w:val="nl-NL"/>
        </w:rPr>
        <w:t>Nghị quyết số 30</w:t>
      </w:r>
      <w:r w:rsidR="007876F4" w:rsidRPr="006E462C">
        <w:rPr>
          <w:i/>
          <w:iCs/>
          <w:sz w:val="28"/>
          <w:szCs w:val="28"/>
        </w:rPr>
        <w:t xml:space="preserve">/2022/NQ-HĐND được </w:t>
      </w:r>
      <w:r w:rsidR="007876F4" w:rsidRPr="006E462C">
        <w:rPr>
          <w:i/>
          <w:sz w:val="28"/>
          <w:szCs w:val="28"/>
          <w:lang w:val="nl-NL"/>
        </w:rPr>
        <w:t>Hội đồng nhân dân tỉnh thông qua</w:t>
      </w:r>
      <w:r w:rsidR="007876F4" w:rsidRPr="006E462C">
        <w:rPr>
          <w:i/>
          <w:iCs/>
          <w:sz w:val="28"/>
          <w:szCs w:val="28"/>
        </w:rPr>
        <w:t xml:space="preserve"> </w:t>
      </w:r>
      <w:r w:rsidR="007876F4" w:rsidRPr="006E462C">
        <w:rPr>
          <w:i/>
          <w:sz w:val="28"/>
          <w:szCs w:val="28"/>
          <w:lang w:val="nl-NL"/>
        </w:rPr>
        <w:t xml:space="preserve">ngày 09 tháng 12 năm 2022 </w:t>
      </w:r>
      <w:r w:rsidR="007876F4" w:rsidRPr="006E462C">
        <w:rPr>
          <w:i/>
          <w:sz w:val="28"/>
          <w:szCs w:val="28"/>
          <w:lang w:val="pt-BR"/>
        </w:rPr>
        <w:t>Quy định chính sách thu hút nguồn nhân lực chất lượng cao thuộc các ngành kinh tế trọng điểm của tỉnh Ninh Thuận giai đoạn 2022-2025</w:t>
      </w:r>
      <w:r w:rsidR="00E2530C" w:rsidRPr="006E462C">
        <w:rPr>
          <w:i/>
          <w:sz w:val="28"/>
          <w:szCs w:val="28"/>
        </w:rPr>
        <w:t>;</w:t>
      </w:r>
    </w:p>
    <w:p w:rsidR="007305B9" w:rsidRPr="006E462C" w:rsidRDefault="00D175C8" w:rsidP="005832B5">
      <w:pPr>
        <w:spacing w:before="120"/>
        <w:ind w:firstLine="720"/>
        <w:jc w:val="both"/>
        <w:rPr>
          <w:i/>
          <w:sz w:val="28"/>
          <w:szCs w:val="28"/>
          <w:lang w:val="sq-AL"/>
        </w:rPr>
      </w:pPr>
      <w:r w:rsidRPr="006E462C">
        <w:rPr>
          <w:i/>
          <w:sz w:val="28"/>
          <w:szCs w:val="28"/>
          <w:lang w:val="sq-AL"/>
        </w:rPr>
        <w:lastRenderedPageBreak/>
        <w:t xml:space="preserve">- </w:t>
      </w:r>
      <w:r w:rsidR="007876F4" w:rsidRPr="006E462C">
        <w:rPr>
          <w:i/>
          <w:sz w:val="28"/>
          <w:szCs w:val="28"/>
          <w:lang w:val="pt-BR"/>
        </w:rPr>
        <w:t xml:space="preserve">Quyết định số 07/2023/QĐ-UBND ngày 10 tháng 01 năm 2023 </w:t>
      </w:r>
      <w:r w:rsidR="00BF1712" w:rsidRPr="006E462C">
        <w:rPr>
          <w:i/>
          <w:sz w:val="28"/>
          <w:szCs w:val="28"/>
          <w:lang w:val="pt-BR"/>
        </w:rPr>
        <w:t xml:space="preserve">của UBND tỉnh </w:t>
      </w:r>
      <w:r w:rsidR="007876F4" w:rsidRPr="006E462C">
        <w:rPr>
          <w:i/>
          <w:sz w:val="28"/>
          <w:szCs w:val="28"/>
          <w:lang w:val="pt-BR"/>
        </w:rPr>
        <w:t>Quy định chính sách thu hút nguồn nhân lực chất lượng cao thuộc các ngành kinh tế trọng điểm của tỉnh Ninh Thuận giai đoạn 2022-2025</w:t>
      </w:r>
      <w:r w:rsidR="007305B9" w:rsidRPr="006E462C">
        <w:rPr>
          <w:i/>
          <w:sz w:val="28"/>
          <w:szCs w:val="28"/>
          <w:lang w:val="sq-AL"/>
        </w:rPr>
        <w:t>.</w:t>
      </w:r>
    </w:p>
    <w:p w:rsidR="00D175C8" w:rsidRPr="006E462C" w:rsidRDefault="00D175C8" w:rsidP="005832B5">
      <w:pPr>
        <w:spacing w:before="120"/>
        <w:ind w:firstLine="720"/>
        <w:jc w:val="both"/>
        <w:rPr>
          <w:sz w:val="28"/>
          <w:szCs w:val="28"/>
        </w:rPr>
      </w:pPr>
      <w:r w:rsidRPr="006E462C">
        <w:rPr>
          <w:sz w:val="28"/>
          <w:szCs w:val="28"/>
        </w:rPr>
        <w:t>Trân trọng./.</w:t>
      </w:r>
    </w:p>
    <w:p w:rsidR="00D175C8" w:rsidRPr="006E462C" w:rsidRDefault="00D175C8" w:rsidP="00D175C8">
      <w:pPr>
        <w:spacing w:before="80"/>
        <w:ind w:firstLine="720"/>
        <w:jc w:val="both"/>
        <w:rPr>
          <w:sz w:val="32"/>
          <w:szCs w:val="28"/>
        </w:rPr>
      </w:pPr>
    </w:p>
    <w:tbl>
      <w:tblPr>
        <w:tblW w:w="0" w:type="auto"/>
        <w:tblInd w:w="108" w:type="dxa"/>
        <w:tblLook w:val="01E0" w:firstRow="1" w:lastRow="1" w:firstColumn="1" w:lastColumn="1" w:noHBand="0" w:noVBand="0"/>
      </w:tblPr>
      <w:tblGrid>
        <w:gridCol w:w="5490"/>
        <w:gridCol w:w="4050"/>
      </w:tblGrid>
      <w:tr w:rsidR="00321E18" w:rsidRPr="006E462C" w:rsidTr="007876F4">
        <w:tc>
          <w:tcPr>
            <w:tcW w:w="5490" w:type="dxa"/>
            <w:hideMark/>
          </w:tcPr>
          <w:p w:rsidR="00D175C8" w:rsidRPr="006E462C" w:rsidRDefault="00D175C8" w:rsidP="00607A46">
            <w:pPr>
              <w:jc w:val="both"/>
              <w:rPr>
                <w:b/>
                <w:i/>
                <w:lang w:val="vi-VN"/>
              </w:rPr>
            </w:pPr>
            <w:r w:rsidRPr="006E462C">
              <w:rPr>
                <w:b/>
                <w:i/>
                <w:lang w:val="vi-VN"/>
              </w:rPr>
              <w:t>Nơi nhận:</w:t>
            </w:r>
          </w:p>
          <w:p w:rsidR="00D175C8" w:rsidRPr="006E462C" w:rsidRDefault="00D175C8" w:rsidP="00607A46">
            <w:pPr>
              <w:jc w:val="both"/>
            </w:pPr>
            <w:r w:rsidRPr="006E462C">
              <w:rPr>
                <w:sz w:val="22"/>
                <w:lang w:val="vi-VN"/>
              </w:rPr>
              <w:t xml:space="preserve">- </w:t>
            </w:r>
            <w:r w:rsidRPr="006E462C">
              <w:rPr>
                <w:sz w:val="22"/>
              </w:rPr>
              <w:t>Như trên</w:t>
            </w:r>
            <w:r w:rsidRPr="006E462C">
              <w:rPr>
                <w:sz w:val="22"/>
                <w:lang w:val="vi-VN"/>
              </w:rPr>
              <w:t>;</w:t>
            </w:r>
          </w:p>
          <w:p w:rsidR="00D175C8" w:rsidRPr="006E462C" w:rsidRDefault="00D175C8" w:rsidP="00607A46">
            <w:pPr>
              <w:jc w:val="both"/>
            </w:pPr>
            <w:r w:rsidRPr="006E462C">
              <w:rPr>
                <w:sz w:val="22"/>
              </w:rPr>
              <w:t>- CT, các PCT UBND tỉnh;</w:t>
            </w:r>
          </w:p>
          <w:p w:rsidR="00D175C8" w:rsidRPr="006E462C" w:rsidRDefault="00D175C8" w:rsidP="00607A46">
            <w:pPr>
              <w:jc w:val="both"/>
              <w:rPr>
                <w:sz w:val="28"/>
                <w:szCs w:val="28"/>
              </w:rPr>
            </w:pPr>
            <w:r w:rsidRPr="006E462C">
              <w:rPr>
                <w:sz w:val="22"/>
              </w:rPr>
              <w:t>- Lưu: VT, QLNS.</w:t>
            </w:r>
          </w:p>
        </w:tc>
        <w:tc>
          <w:tcPr>
            <w:tcW w:w="4050" w:type="dxa"/>
          </w:tcPr>
          <w:p w:rsidR="00D175C8" w:rsidRPr="006E462C" w:rsidRDefault="00D175C8" w:rsidP="00607A46">
            <w:pPr>
              <w:jc w:val="center"/>
              <w:rPr>
                <w:b/>
                <w:sz w:val="28"/>
                <w:szCs w:val="28"/>
              </w:rPr>
            </w:pPr>
            <w:r w:rsidRPr="006E462C">
              <w:rPr>
                <w:b/>
                <w:sz w:val="28"/>
                <w:szCs w:val="28"/>
              </w:rPr>
              <w:t>GIÁM ĐỐC</w:t>
            </w:r>
          </w:p>
          <w:p w:rsidR="00D175C8" w:rsidRPr="006E462C" w:rsidRDefault="00D175C8" w:rsidP="00607A46">
            <w:pPr>
              <w:jc w:val="center"/>
              <w:rPr>
                <w:b/>
                <w:sz w:val="28"/>
                <w:szCs w:val="28"/>
              </w:rPr>
            </w:pPr>
          </w:p>
          <w:p w:rsidR="00D175C8" w:rsidRPr="006E462C" w:rsidRDefault="00D175C8" w:rsidP="00607A46">
            <w:pPr>
              <w:jc w:val="center"/>
              <w:rPr>
                <w:b/>
                <w:sz w:val="28"/>
                <w:szCs w:val="28"/>
              </w:rPr>
            </w:pPr>
          </w:p>
          <w:p w:rsidR="00D175C8" w:rsidRPr="006E462C" w:rsidRDefault="00D175C8" w:rsidP="00607A46">
            <w:pPr>
              <w:rPr>
                <w:b/>
                <w:sz w:val="16"/>
                <w:szCs w:val="28"/>
              </w:rPr>
            </w:pPr>
          </w:p>
          <w:p w:rsidR="00D175C8" w:rsidRPr="006E462C" w:rsidRDefault="00D175C8" w:rsidP="00607A46">
            <w:pPr>
              <w:rPr>
                <w:b/>
                <w:sz w:val="16"/>
                <w:szCs w:val="28"/>
              </w:rPr>
            </w:pPr>
          </w:p>
          <w:p w:rsidR="00D175C8" w:rsidRPr="006E462C" w:rsidRDefault="00D175C8" w:rsidP="00607A46">
            <w:pPr>
              <w:rPr>
                <w:b/>
                <w:sz w:val="16"/>
                <w:szCs w:val="28"/>
              </w:rPr>
            </w:pPr>
          </w:p>
          <w:p w:rsidR="00D175C8" w:rsidRPr="006E462C" w:rsidRDefault="00D175C8" w:rsidP="00607A46">
            <w:pPr>
              <w:rPr>
                <w:b/>
                <w:sz w:val="16"/>
                <w:szCs w:val="28"/>
              </w:rPr>
            </w:pPr>
          </w:p>
          <w:p w:rsidR="00D175C8" w:rsidRPr="006E462C" w:rsidRDefault="00D175C8" w:rsidP="00607A46">
            <w:pPr>
              <w:rPr>
                <w:b/>
                <w:sz w:val="16"/>
                <w:szCs w:val="28"/>
              </w:rPr>
            </w:pPr>
          </w:p>
          <w:p w:rsidR="00D175C8" w:rsidRPr="006E462C" w:rsidRDefault="00D175C8" w:rsidP="00607A46">
            <w:pPr>
              <w:rPr>
                <w:b/>
                <w:sz w:val="26"/>
                <w:szCs w:val="28"/>
              </w:rPr>
            </w:pPr>
          </w:p>
          <w:p w:rsidR="00D175C8" w:rsidRPr="006E462C" w:rsidRDefault="00D175C8" w:rsidP="00607A46">
            <w:pPr>
              <w:jc w:val="center"/>
              <w:rPr>
                <w:b/>
                <w:sz w:val="28"/>
                <w:szCs w:val="28"/>
              </w:rPr>
            </w:pPr>
            <w:r w:rsidRPr="006E462C">
              <w:rPr>
                <w:b/>
                <w:sz w:val="28"/>
                <w:szCs w:val="28"/>
              </w:rPr>
              <w:t>Trần Hải</w:t>
            </w:r>
          </w:p>
        </w:tc>
      </w:tr>
    </w:tbl>
    <w:p w:rsidR="004013CD" w:rsidRPr="006E462C" w:rsidRDefault="004013CD" w:rsidP="004013CD">
      <w:pPr>
        <w:jc w:val="both"/>
        <w:rPr>
          <w:sz w:val="14"/>
          <w:szCs w:val="28"/>
        </w:rPr>
      </w:pPr>
    </w:p>
    <w:p w:rsidR="004013CD" w:rsidRPr="006E462C" w:rsidRDefault="004013CD" w:rsidP="004013CD">
      <w:pPr>
        <w:ind w:firstLine="720"/>
        <w:jc w:val="both"/>
        <w:rPr>
          <w:i/>
          <w:sz w:val="8"/>
          <w:szCs w:val="28"/>
        </w:rPr>
      </w:pPr>
    </w:p>
    <w:p w:rsidR="004013CD" w:rsidRPr="006E462C" w:rsidRDefault="004013CD" w:rsidP="004013CD">
      <w:pPr>
        <w:ind w:firstLine="720"/>
        <w:jc w:val="both"/>
      </w:pPr>
    </w:p>
    <w:p w:rsidR="004013CD" w:rsidRPr="006E462C" w:rsidRDefault="004013CD" w:rsidP="004013CD"/>
    <w:p w:rsidR="004013CD" w:rsidRPr="006E462C" w:rsidRDefault="004013CD" w:rsidP="004013CD"/>
    <w:p w:rsidR="00AA4B16" w:rsidRPr="006E462C" w:rsidRDefault="00AA4B16"/>
    <w:sectPr w:rsidR="00AA4B16" w:rsidRPr="006E462C" w:rsidSect="006E462C">
      <w:headerReference w:type="even" r:id="rId7"/>
      <w:headerReference w:type="default" r:id="rId8"/>
      <w:pgSz w:w="11907" w:h="16840" w:code="9"/>
      <w:pgMar w:top="1152" w:right="864" w:bottom="576"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55" w:rsidRDefault="001F7B55">
      <w:r>
        <w:separator/>
      </w:r>
    </w:p>
  </w:endnote>
  <w:endnote w:type="continuationSeparator" w:id="0">
    <w:p w:rsidR="001F7B55" w:rsidRDefault="001F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55" w:rsidRDefault="001F7B55">
      <w:r>
        <w:separator/>
      </w:r>
    </w:p>
  </w:footnote>
  <w:footnote w:type="continuationSeparator" w:id="0">
    <w:p w:rsidR="001F7B55" w:rsidRDefault="001F7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74" w:rsidRDefault="00035C26" w:rsidP="00706A5B">
    <w:pPr>
      <w:pStyle w:val="Header"/>
      <w:framePr w:wrap="around" w:vAnchor="text" w:hAnchor="margin" w:xAlign="center" w:y="1"/>
      <w:rPr>
        <w:rStyle w:val="PageNumber"/>
      </w:rPr>
    </w:pPr>
    <w:r>
      <w:rPr>
        <w:rStyle w:val="PageNumber"/>
      </w:rPr>
      <w:fldChar w:fldCharType="begin"/>
    </w:r>
    <w:r w:rsidR="0043087A">
      <w:rPr>
        <w:rStyle w:val="PageNumber"/>
      </w:rPr>
      <w:instrText xml:space="preserve">PAGE  </w:instrText>
    </w:r>
    <w:r>
      <w:rPr>
        <w:rStyle w:val="PageNumber"/>
      </w:rPr>
      <w:fldChar w:fldCharType="end"/>
    </w:r>
  </w:p>
  <w:p w:rsidR="00524E74" w:rsidRDefault="001F7B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87308"/>
      <w:docPartObj>
        <w:docPartGallery w:val="Page Numbers (Top of Page)"/>
        <w:docPartUnique/>
      </w:docPartObj>
    </w:sdtPr>
    <w:sdtEndPr>
      <w:rPr>
        <w:noProof/>
        <w:sz w:val="28"/>
        <w:szCs w:val="28"/>
      </w:rPr>
    </w:sdtEndPr>
    <w:sdtContent>
      <w:p w:rsidR="006E462C" w:rsidRPr="006E462C" w:rsidRDefault="006E462C">
        <w:pPr>
          <w:pStyle w:val="Header"/>
          <w:jc w:val="center"/>
          <w:rPr>
            <w:sz w:val="28"/>
            <w:szCs w:val="28"/>
          </w:rPr>
        </w:pPr>
        <w:r w:rsidRPr="006E462C">
          <w:rPr>
            <w:sz w:val="28"/>
            <w:szCs w:val="28"/>
          </w:rPr>
          <w:fldChar w:fldCharType="begin"/>
        </w:r>
        <w:r w:rsidRPr="006E462C">
          <w:rPr>
            <w:sz w:val="28"/>
            <w:szCs w:val="28"/>
          </w:rPr>
          <w:instrText xml:space="preserve"> PAGE   \* MERGEFORMAT </w:instrText>
        </w:r>
        <w:r w:rsidRPr="006E462C">
          <w:rPr>
            <w:sz w:val="28"/>
            <w:szCs w:val="28"/>
          </w:rPr>
          <w:fldChar w:fldCharType="separate"/>
        </w:r>
        <w:r w:rsidR="001476AF">
          <w:rPr>
            <w:noProof/>
            <w:sz w:val="28"/>
            <w:szCs w:val="28"/>
          </w:rPr>
          <w:t>2</w:t>
        </w:r>
        <w:r w:rsidRPr="006E462C">
          <w:rPr>
            <w:noProof/>
            <w:sz w:val="28"/>
            <w:szCs w:val="28"/>
          </w:rPr>
          <w:fldChar w:fldCharType="end"/>
        </w:r>
      </w:p>
    </w:sdtContent>
  </w:sdt>
  <w:p w:rsidR="00524E74" w:rsidRPr="006E462C" w:rsidRDefault="001F7B55" w:rsidP="006E4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CD"/>
    <w:rsid w:val="0000481D"/>
    <w:rsid w:val="000138A4"/>
    <w:rsid w:val="00014D15"/>
    <w:rsid w:val="00035C26"/>
    <w:rsid w:val="00065AFB"/>
    <w:rsid w:val="000E3FFC"/>
    <w:rsid w:val="001476AF"/>
    <w:rsid w:val="00173401"/>
    <w:rsid w:val="001B7065"/>
    <w:rsid w:val="001C64A5"/>
    <w:rsid w:val="001C7997"/>
    <w:rsid w:val="001F7B55"/>
    <w:rsid w:val="002243C4"/>
    <w:rsid w:val="00232A24"/>
    <w:rsid w:val="0027421A"/>
    <w:rsid w:val="002759B3"/>
    <w:rsid w:val="00277D40"/>
    <w:rsid w:val="002A310B"/>
    <w:rsid w:val="002D6A05"/>
    <w:rsid w:val="0031537F"/>
    <w:rsid w:val="00321E18"/>
    <w:rsid w:val="00323504"/>
    <w:rsid w:val="00323ADA"/>
    <w:rsid w:val="003411FF"/>
    <w:rsid w:val="00344D4A"/>
    <w:rsid w:val="00363393"/>
    <w:rsid w:val="00367F7F"/>
    <w:rsid w:val="00372422"/>
    <w:rsid w:val="0039244B"/>
    <w:rsid w:val="003C575C"/>
    <w:rsid w:val="003D478D"/>
    <w:rsid w:val="003E1CCF"/>
    <w:rsid w:val="004013CD"/>
    <w:rsid w:val="0042177E"/>
    <w:rsid w:val="0043087A"/>
    <w:rsid w:val="0043206B"/>
    <w:rsid w:val="004474B9"/>
    <w:rsid w:val="00462F8C"/>
    <w:rsid w:val="0049589A"/>
    <w:rsid w:val="004B325A"/>
    <w:rsid w:val="00505D08"/>
    <w:rsid w:val="005832B5"/>
    <w:rsid w:val="00597714"/>
    <w:rsid w:val="005C0B02"/>
    <w:rsid w:val="005D1B64"/>
    <w:rsid w:val="005F67CD"/>
    <w:rsid w:val="00615971"/>
    <w:rsid w:val="006823B8"/>
    <w:rsid w:val="00690178"/>
    <w:rsid w:val="0069106E"/>
    <w:rsid w:val="006E462C"/>
    <w:rsid w:val="007305B9"/>
    <w:rsid w:val="007639E2"/>
    <w:rsid w:val="00777419"/>
    <w:rsid w:val="007876F4"/>
    <w:rsid w:val="007D434A"/>
    <w:rsid w:val="007F4B68"/>
    <w:rsid w:val="008473B3"/>
    <w:rsid w:val="00857AF5"/>
    <w:rsid w:val="009206E2"/>
    <w:rsid w:val="0097408F"/>
    <w:rsid w:val="009D78CF"/>
    <w:rsid w:val="009E75ED"/>
    <w:rsid w:val="009F77A3"/>
    <w:rsid w:val="00A569E3"/>
    <w:rsid w:val="00A60865"/>
    <w:rsid w:val="00A610B4"/>
    <w:rsid w:val="00A7459B"/>
    <w:rsid w:val="00A953D8"/>
    <w:rsid w:val="00AA4B16"/>
    <w:rsid w:val="00AA6DEF"/>
    <w:rsid w:val="00AB3015"/>
    <w:rsid w:val="00B31A1A"/>
    <w:rsid w:val="00B36886"/>
    <w:rsid w:val="00BD0CA5"/>
    <w:rsid w:val="00BD1A15"/>
    <w:rsid w:val="00BD1E1E"/>
    <w:rsid w:val="00BE09EF"/>
    <w:rsid w:val="00BE5E1C"/>
    <w:rsid w:val="00BF1712"/>
    <w:rsid w:val="00BF41AE"/>
    <w:rsid w:val="00C00E24"/>
    <w:rsid w:val="00C33A60"/>
    <w:rsid w:val="00C463A3"/>
    <w:rsid w:val="00C84F69"/>
    <w:rsid w:val="00CA5204"/>
    <w:rsid w:val="00CB6244"/>
    <w:rsid w:val="00CD0E92"/>
    <w:rsid w:val="00CE10EB"/>
    <w:rsid w:val="00D175C8"/>
    <w:rsid w:val="00D35544"/>
    <w:rsid w:val="00D35631"/>
    <w:rsid w:val="00D5040C"/>
    <w:rsid w:val="00D961FB"/>
    <w:rsid w:val="00DF1B12"/>
    <w:rsid w:val="00DF2434"/>
    <w:rsid w:val="00E15260"/>
    <w:rsid w:val="00E2530C"/>
    <w:rsid w:val="00E550CE"/>
    <w:rsid w:val="00E6223B"/>
    <w:rsid w:val="00E638B6"/>
    <w:rsid w:val="00E7478D"/>
    <w:rsid w:val="00E936E4"/>
    <w:rsid w:val="00F47334"/>
    <w:rsid w:val="00F550B8"/>
    <w:rsid w:val="00FA497D"/>
    <w:rsid w:val="00FF0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223CC"/>
  <w15:docId w15:val="{BBD41932-A75A-4725-A38D-9AEA5347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57AF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3CD"/>
    <w:pPr>
      <w:tabs>
        <w:tab w:val="center" w:pos="4680"/>
        <w:tab w:val="right" w:pos="9360"/>
      </w:tabs>
    </w:pPr>
  </w:style>
  <w:style w:type="character" w:customStyle="1" w:styleId="HeaderChar">
    <w:name w:val="Header Char"/>
    <w:basedOn w:val="DefaultParagraphFont"/>
    <w:link w:val="Header"/>
    <w:uiPriority w:val="99"/>
    <w:rsid w:val="004013CD"/>
    <w:rPr>
      <w:rFonts w:ascii="Times New Roman" w:eastAsia="Times New Roman" w:hAnsi="Times New Roman" w:cs="Times New Roman"/>
      <w:sz w:val="24"/>
      <w:szCs w:val="24"/>
    </w:rPr>
  </w:style>
  <w:style w:type="character" w:styleId="PageNumber">
    <w:name w:val="page number"/>
    <w:basedOn w:val="DefaultParagraphFont"/>
    <w:rsid w:val="004013CD"/>
  </w:style>
  <w:style w:type="paragraph" w:styleId="BodyText">
    <w:name w:val="Body Text"/>
    <w:basedOn w:val="Normal"/>
    <w:link w:val="BodyTextChar"/>
    <w:rsid w:val="002D6A05"/>
    <w:pPr>
      <w:spacing w:line="360" w:lineRule="auto"/>
      <w:jc w:val="both"/>
    </w:pPr>
    <w:rPr>
      <w:rFonts w:ascii=".VnTime" w:hAnsi=".VnTime"/>
      <w:sz w:val="28"/>
    </w:rPr>
  </w:style>
  <w:style w:type="character" w:customStyle="1" w:styleId="BodyTextChar">
    <w:name w:val="Body Text Char"/>
    <w:basedOn w:val="DefaultParagraphFont"/>
    <w:link w:val="BodyText"/>
    <w:rsid w:val="002D6A05"/>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49589A"/>
    <w:rPr>
      <w:rFonts w:ascii="Tahoma" w:hAnsi="Tahoma" w:cs="Tahoma"/>
      <w:sz w:val="16"/>
      <w:szCs w:val="16"/>
    </w:rPr>
  </w:style>
  <w:style w:type="character" w:customStyle="1" w:styleId="BalloonTextChar">
    <w:name w:val="Balloon Text Char"/>
    <w:basedOn w:val="DefaultParagraphFont"/>
    <w:link w:val="BalloonText"/>
    <w:uiPriority w:val="99"/>
    <w:semiHidden/>
    <w:rsid w:val="0049589A"/>
    <w:rPr>
      <w:rFonts w:ascii="Tahoma" w:eastAsia="Times New Roman" w:hAnsi="Tahoma" w:cs="Tahoma"/>
      <w:sz w:val="16"/>
      <w:szCs w:val="16"/>
    </w:rPr>
  </w:style>
  <w:style w:type="paragraph" w:customStyle="1" w:styleId="Char">
    <w:name w:val="Char"/>
    <w:basedOn w:val="Normal"/>
    <w:rsid w:val="0043206B"/>
    <w:pPr>
      <w:spacing w:after="160" w:line="240" w:lineRule="exact"/>
    </w:pPr>
    <w:rPr>
      <w:rFonts w:ascii="Verdana" w:hAnsi="Verdana"/>
      <w:sz w:val="20"/>
      <w:szCs w:val="20"/>
    </w:rPr>
  </w:style>
  <w:style w:type="character" w:customStyle="1" w:styleId="Heading2Char">
    <w:name w:val="Heading 2 Char"/>
    <w:basedOn w:val="DefaultParagraphFont"/>
    <w:link w:val="Heading2"/>
    <w:rsid w:val="00857AF5"/>
    <w:rPr>
      <w:rFonts w:ascii="Cambria" w:eastAsia="Times New Roman" w:hAnsi="Cambria" w:cs="Times New Roman"/>
      <w:b/>
      <w:bCs/>
      <w:i/>
      <w:iCs/>
      <w:sz w:val="28"/>
      <w:szCs w:val="28"/>
    </w:rPr>
  </w:style>
  <w:style w:type="paragraph" w:styleId="ListParagraph">
    <w:name w:val="List Paragraph"/>
    <w:basedOn w:val="Normal"/>
    <w:uiPriority w:val="34"/>
    <w:qFormat/>
    <w:rsid w:val="00F47334"/>
    <w:pPr>
      <w:ind w:left="720"/>
      <w:contextualSpacing/>
    </w:pPr>
  </w:style>
  <w:style w:type="character" w:styleId="Strong">
    <w:name w:val="Strong"/>
    <w:qFormat/>
    <w:rsid w:val="001C7997"/>
    <w:rPr>
      <w:b/>
      <w:bCs/>
    </w:rPr>
  </w:style>
  <w:style w:type="paragraph" w:styleId="Footer">
    <w:name w:val="footer"/>
    <w:basedOn w:val="Normal"/>
    <w:link w:val="FooterChar"/>
    <w:uiPriority w:val="99"/>
    <w:unhideWhenUsed/>
    <w:rsid w:val="006E462C"/>
    <w:pPr>
      <w:tabs>
        <w:tab w:val="center" w:pos="4513"/>
        <w:tab w:val="right" w:pos="9026"/>
      </w:tabs>
    </w:pPr>
  </w:style>
  <w:style w:type="character" w:customStyle="1" w:styleId="FooterChar">
    <w:name w:val="Footer Char"/>
    <w:basedOn w:val="DefaultParagraphFont"/>
    <w:link w:val="Footer"/>
    <w:uiPriority w:val="99"/>
    <w:rsid w:val="006E46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C852E2B-8B0F-4BF2-AF0C-235C677A38F0}">
  <ds:schemaRefs>
    <ds:schemaRef ds:uri="http://schemas.openxmlformats.org/officeDocument/2006/bibliography"/>
  </ds:schemaRefs>
</ds:datastoreItem>
</file>

<file path=customXml/itemProps2.xml><?xml version="1.0" encoding="utf-8"?>
<ds:datastoreItem xmlns:ds="http://schemas.openxmlformats.org/officeDocument/2006/customXml" ds:itemID="{92920158-676C-4FDE-86ED-106A411CBE9C}"/>
</file>

<file path=customXml/itemProps3.xml><?xml version="1.0" encoding="utf-8"?>
<ds:datastoreItem xmlns:ds="http://schemas.openxmlformats.org/officeDocument/2006/customXml" ds:itemID="{68AA516C-42E8-4070-8630-61EF6E189E1F}"/>
</file>

<file path=customXml/itemProps4.xml><?xml version="1.0" encoding="utf-8"?>
<ds:datastoreItem xmlns:ds="http://schemas.openxmlformats.org/officeDocument/2006/customXml" ds:itemID="{45D3ED91-EC5C-4F13-8A90-A9FF34EB78A5}"/>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2024-02-22T08:37:00Z</cp:lastPrinted>
  <dcterms:created xsi:type="dcterms:W3CDTF">2024-02-22T09:37:00Z</dcterms:created>
  <dcterms:modified xsi:type="dcterms:W3CDTF">2024-02-22T09:37:00Z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